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7FA79" w14:textId="7559E3E4" w:rsidR="00353B05" w:rsidRPr="007C317C" w:rsidRDefault="00BF0C50" w:rsidP="00BF0C50">
      <w:pPr>
        <w:pStyle w:val="Default"/>
        <w:jc w:val="center"/>
        <w:rPr>
          <w:rFonts w:asciiTheme="minorHAnsi" w:hAnsiTheme="minorHAnsi"/>
          <w:b/>
          <w:sz w:val="28"/>
          <w:szCs w:val="28"/>
          <w:shd w:val="clear" w:color="auto" w:fill="FFFFFF"/>
        </w:rPr>
      </w:pPr>
      <w:r w:rsidRPr="007C317C">
        <w:rPr>
          <w:rFonts w:asciiTheme="minorHAnsi" w:hAnsiTheme="minorHAnsi"/>
          <w:b/>
          <w:bCs/>
          <w:sz w:val="28"/>
          <w:szCs w:val="28"/>
        </w:rPr>
        <w:t xml:space="preserve">URP 524 </w:t>
      </w:r>
      <w:r>
        <w:rPr>
          <w:rFonts w:asciiTheme="minorHAnsi" w:hAnsiTheme="minorHAnsi"/>
          <w:b/>
          <w:bCs/>
          <w:sz w:val="28"/>
          <w:szCs w:val="28"/>
        </w:rPr>
        <w:t xml:space="preserve">- </w:t>
      </w:r>
      <w:r w:rsidRPr="007C317C">
        <w:rPr>
          <w:rFonts w:asciiTheme="minorHAnsi" w:hAnsiTheme="minorHAnsi"/>
          <w:b/>
          <w:sz w:val="28"/>
          <w:szCs w:val="28"/>
          <w:shd w:val="clear" w:color="auto" w:fill="FFFFFF"/>
        </w:rPr>
        <w:t>PROGRAM EVALUATION FOR URBAN PLANNING</w:t>
      </w:r>
    </w:p>
    <w:p w14:paraId="54B7CCF3" w14:textId="2070F155" w:rsidR="00BF0C50" w:rsidRDefault="00BF0C50" w:rsidP="00040D72">
      <w:pPr>
        <w:pStyle w:val="Default"/>
        <w:jc w:val="center"/>
        <w:rPr>
          <w:rFonts w:asciiTheme="minorHAnsi" w:hAnsiTheme="minorHAnsi"/>
          <w:bCs/>
          <w:szCs w:val="22"/>
        </w:rPr>
      </w:pPr>
    </w:p>
    <w:p w14:paraId="27E71D47" w14:textId="7615776A" w:rsidR="00BF0C50" w:rsidRDefault="00BF0C50" w:rsidP="00040D72">
      <w:pPr>
        <w:pStyle w:val="Default"/>
        <w:jc w:val="center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Fall 202</w:t>
      </w:r>
      <w:r w:rsidR="00C35D23">
        <w:rPr>
          <w:rFonts w:asciiTheme="minorHAnsi" w:hAnsiTheme="minorHAnsi"/>
          <w:bCs/>
          <w:szCs w:val="22"/>
        </w:rPr>
        <w:t>5</w:t>
      </w:r>
    </w:p>
    <w:p w14:paraId="62CE64FC" w14:textId="6A685669" w:rsidR="00BF0C50" w:rsidRDefault="00BF0C50" w:rsidP="00040D72">
      <w:pPr>
        <w:pStyle w:val="Default"/>
        <w:jc w:val="center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 xml:space="preserve">Tuesday and Thursday, 8:30a.m. to 10a.m., </w:t>
      </w:r>
      <w:r w:rsidR="00C35D23">
        <w:rPr>
          <w:rFonts w:asciiTheme="minorHAnsi" w:hAnsiTheme="minorHAnsi"/>
          <w:bCs/>
          <w:szCs w:val="22"/>
        </w:rPr>
        <w:t>3136</w:t>
      </w:r>
      <w:r>
        <w:rPr>
          <w:rFonts w:asciiTheme="minorHAnsi" w:hAnsiTheme="minorHAnsi"/>
          <w:bCs/>
          <w:szCs w:val="22"/>
        </w:rPr>
        <w:t xml:space="preserve"> Art and Architecture Building</w:t>
      </w:r>
    </w:p>
    <w:p w14:paraId="609900E8" w14:textId="2066BD77" w:rsidR="00BF0C50" w:rsidRPr="00BF0C50" w:rsidRDefault="00BF0C50" w:rsidP="00040D72">
      <w:pPr>
        <w:pStyle w:val="Default"/>
        <w:jc w:val="center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Professor: Lesli Hoey (lhoey@umich.edu)</w:t>
      </w:r>
    </w:p>
    <w:p w14:paraId="66DD7F54" w14:textId="157DE63E" w:rsidR="009C1AC9" w:rsidRPr="00AC7285" w:rsidRDefault="009C1AC9" w:rsidP="008C36BF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6F830944" w14:textId="0E7026BD" w:rsidR="00A33AEF" w:rsidRDefault="00A33AEF" w:rsidP="007F412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306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If you want a widely marketable hard skill – this is a key class. </w:t>
      </w:r>
      <w:r w:rsidR="000804A6" w:rsidRPr="00AC7285">
        <w:rPr>
          <w:color w:val="000000"/>
          <w:sz w:val="22"/>
          <w:szCs w:val="22"/>
          <w:shd w:val="clear" w:color="auto" w:fill="FFFFFF"/>
        </w:rPr>
        <w:t>Non-profits</w:t>
      </w:r>
      <w:r w:rsidR="00BF0C50">
        <w:rPr>
          <w:color w:val="000000"/>
          <w:sz w:val="22"/>
          <w:szCs w:val="22"/>
          <w:shd w:val="clear" w:color="auto" w:fill="FFFFFF"/>
        </w:rPr>
        <w:t xml:space="preserve"> (and </w:t>
      </w:r>
      <w:r w:rsidR="00C35D23">
        <w:rPr>
          <w:color w:val="000000"/>
          <w:sz w:val="22"/>
          <w:szCs w:val="22"/>
          <w:shd w:val="clear" w:color="auto" w:fill="FFFFFF"/>
        </w:rPr>
        <w:t>NGOs</w:t>
      </w:r>
      <w:r w:rsidR="00BF0C50">
        <w:rPr>
          <w:color w:val="000000"/>
          <w:sz w:val="22"/>
          <w:szCs w:val="22"/>
          <w:shd w:val="clear" w:color="auto" w:fill="FFFFFF"/>
        </w:rPr>
        <w:t>, internationally)</w:t>
      </w:r>
      <w:r w:rsidR="000804A6" w:rsidRPr="00AC7285">
        <w:rPr>
          <w:color w:val="000000"/>
          <w:sz w:val="22"/>
          <w:szCs w:val="22"/>
          <w:shd w:val="clear" w:color="auto" w:fill="FFFFFF"/>
        </w:rPr>
        <w:t xml:space="preserve">, </w:t>
      </w:r>
      <w:r w:rsidR="00D24101">
        <w:rPr>
          <w:color w:val="000000"/>
          <w:sz w:val="22"/>
          <w:szCs w:val="22"/>
          <w:shd w:val="clear" w:color="auto" w:fill="FFFFFF"/>
        </w:rPr>
        <w:t xml:space="preserve">urban planning </w:t>
      </w:r>
      <w:r>
        <w:rPr>
          <w:color w:val="000000"/>
          <w:sz w:val="22"/>
          <w:szCs w:val="22"/>
          <w:shd w:val="clear" w:color="auto" w:fill="FFFFFF"/>
        </w:rPr>
        <w:t xml:space="preserve">departments </w:t>
      </w:r>
      <w:r w:rsidR="00D24101">
        <w:rPr>
          <w:color w:val="000000"/>
          <w:sz w:val="22"/>
          <w:szCs w:val="22"/>
          <w:shd w:val="clear" w:color="auto" w:fill="FFFFFF"/>
        </w:rPr>
        <w:t xml:space="preserve">and other </w:t>
      </w:r>
      <w:r>
        <w:rPr>
          <w:color w:val="000000"/>
          <w:sz w:val="22"/>
          <w:szCs w:val="22"/>
          <w:shd w:val="clear" w:color="auto" w:fill="FFFFFF"/>
        </w:rPr>
        <w:t xml:space="preserve">local and state </w:t>
      </w:r>
      <w:r w:rsidR="000804A6" w:rsidRPr="00AC7285">
        <w:rPr>
          <w:color w:val="000000"/>
          <w:sz w:val="22"/>
          <w:szCs w:val="22"/>
          <w:shd w:val="clear" w:color="auto" w:fill="FFFFFF"/>
        </w:rPr>
        <w:t xml:space="preserve">government offices are all increasingly </w:t>
      </w:r>
      <w:r>
        <w:rPr>
          <w:color w:val="000000"/>
          <w:sz w:val="22"/>
          <w:szCs w:val="22"/>
          <w:shd w:val="clear" w:color="auto" w:fill="FFFFFF"/>
        </w:rPr>
        <w:t>required</w:t>
      </w:r>
      <w:r w:rsidR="000804A6" w:rsidRPr="00AC7285">
        <w:rPr>
          <w:color w:val="000000"/>
          <w:sz w:val="22"/>
          <w:szCs w:val="22"/>
          <w:shd w:val="clear" w:color="auto" w:fill="FFFFFF"/>
        </w:rPr>
        <w:t xml:space="preserve"> to evaluate their work, yet planners and other professionals routinely have no training in evaluation. </w:t>
      </w:r>
      <w:r>
        <w:rPr>
          <w:color w:val="000000"/>
          <w:sz w:val="22"/>
          <w:szCs w:val="22"/>
          <w:shd w:val="clear" w:color="auto" w:fill="FFFFFF"/>
        </w:rPr>
        <w:t xml:space="preserve">Evaluation is a robust professional field, complete with professional societies, annual conferences and numerous job opportunities. </w:t>
      </w:r>
    </w:p>
    <w:p w14:paraId="63ED31ED" w14:textId="77777777" w:rsidR="00A33AEF" w:rsidRDefault="00A33AEF" w:rsidP="007F412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306"/>
        <w:rPr>
          <w:color w:val="000000"/>
          <w:sz w:val="22"/>
          <w:szCs w:val="22"/>
          <w:shd w:val="clear" w:color="auto" w:fill="FFFFFF"/>
        </w:rPr>
      </w:pPr>
    </w:p>
    <w:p w14:paraId="16A42052" w14:textId="1B579B3F" w:rsidR="00495482" w:rsidRPr="00AC7285" w:rsidRDefault="00040D72" w:rsidP="007F412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306"/>
        <w:rPr>
          <w:rFonts w:cs="Times New Roman"/>
          <w:bCs/>
          <w:color w:val="000000"/>
          <w:sz w:val="22"/>
          <w:szCs w:val="22"/>
        </w:rPr>
      </w:pPr>
      <w:r w:rsidRPr="00AC7285">
        <w:rPr>
          <w:color w:val="000000"/>
          <w:sz w:val="22"/>
          <w:szCs w:val="22"/>
          <w:shd w:val="clear" w:color="auto" w:fill="FFFFFF"/>
        </w:rPr>
        <w:t xml:space="preserve">Evaluations </w:t>
      </w:r>
      <w:r w:rsidR="000804A6" w:rsidRPr="00AC7285">
        <w:rPr>
          <w:color w:val="000000"/>
          <w:sz w:val="22"/>
          <w:szCs w:val="22"/>
          <w:shd w:val="clear" w:color="auto" w:fill="FFFFFF"/>
        </w:rPr>
        <w:t>allow</w:t>
      </w:r>
      <w:r w:rsidRPr="00AC7285">
        <w:rPr>
          <w:color w:val="000000"/>
          <w:sz w:val="22"/>
          <w:szCs w:val="22"/>
          <w:shd w:val="clear" w:color="auto" w:fill="FFFFFF"/>
        </w:rPr>
        <w:t xml:space="preserve"> </w:t>
      </w:r>
      <w:r w:rsidR="000804A6" w:rsidRPr="00AC7285">
        <w:rPr>
          <w:color w:val="000000"/>
          <w:sz w:val="22"/>
          <w:szCs w:val="22"/>
          <w:shd w:val="clear" w:color="auto" w:fill="FFFFFF"/>
        </w:rPr>
        <w:t>you</w:t>
      </w:r>
      <w:r w:rsidR="00985FF8" w:rsidRPr="00AC7285">
        <w:rPr>
          <w:color w:val="000000"/>
          <w:sz w:val="22"/>
          <w:szCs w:val="22"/>
          <w:shd w:val="clear" w:color="auto" w:fill="FFFFFF"/>
        </w:rPr>
        <w:t xml:space="preserve"> </w:t>
      </w:r>
      <w:r w:rsidRPr="00AC7285">
        <w:rPr>
          <w:color w:val="000000"/>
          <w:sz w:val="22"/>
          <w:szCs w:val="22"/>
          <w:shd w:val="clear" w:color="auto" w:fill="FFFFFF"/>
        </w:rPr>
        <w:t xml:space="preserve">to </w:t>
      </w:r>
      <w:r w:rsidR="00985FF8" w:rsidRPr="00AC7285">
        <w:rPr>
          <w:color w:val="000000"/>
          <w:sz w:val="22"/>
          <w:szCs w:val="22"/>
          <w:shd w:val="clear" w:color="auto" w:fill="FFFFFF"/>
        </w:rPr>
        <w:t>learn from what worked and did not work</w:t>
      </w:r>
      <w:r w:rsidR="000804A6" w:rsidRPr="00AC7285">
        <w:rPr>
          <w:color w:val="000000"/>
          <w:sz w:val="22"/>
          <w:szCs w:val="22"/>
          <w:shd w:val="clear" w:color="auto" w:fill="FFFFFF"/>
        </w:rPr>
        <w:t xml:space="preserve"> in the past and to stop reinventing the wheel every time you develop a new plan, policy or program. They also allow you to</w:t>
      </w:r>
      <w:r w:rsidR="00985FF8" w:rsidRPr="00AC7285">
        <w:rPr>
          <w:color w:val="000000"/>
          <w:sz w:val="22"/>
          <w:szCs w:val="22"/>
          <w:shd w:val="clear" w:color="auto" w:fill="FFFFFF"/>
        </w:rPr>
        <w:t xml:space="preserve"> demonstrate the actual – not expected – impact </w:t>
      </w:r>
      <w:r w:rsidR="000804A6" w:rsidRPr="00AC7285">
        <w:rPr>
          <w:color w:val="000000"/>
          <w:sz w:val="22"/>
          <w:szCs w:val="22"/>
          <w:shd w:val="clear" w:color="auto" w:fill="FFFFFF"/>
        </w:rPr>
        <w:t xml:space="preserve">of </w:t>
      </w:r>
      <w:r w:rsidR="00985FF8" w:rsidRPr="00AC7285">
        <w:rPr>
          <w:color w:val="000000"/>
          <w:sz w:val="22"/>
          <w:szCs w:val="22"/>
          <w:shd w:val="clear" w:color="auto" w:fill="FFFFFF"/>
        </w:rPr>
        <w:t>planning</w:t>
      </w:r>
      <w:r w:rsidR="003623BD" w:rsidRPr="00AC7285">
        <w:rPr>
          <w:color w:val="000000"/>
          <w:sz w:val="22"/>
          <w:szCs w:val="22"/>
          <w:shd w:val="clear" w:color="auto" w:fill="FFFFFF"/>
        </w:rPr>
        <w:t>, policies and programs</w:t>
      </w:r>
      <w:r w:rsidR="00985FF8" w:rsidRPr="00AC7285">
        <w:rPr>
          <w:color w:val="000000"/>
          <w:sz w:val="22"/>
          <w:szCs w:val="22"/>
          <w:shd w:val="clear" w:color="auto" w:fill="FFFFFF"/>
        </w:rPr>
        <w:t xml:space="preserve"> on society, </w:t>
      </w:r>
      <w:r w:rsidR="00B22AAD" w:rsidRPr="00AC7285">
        <w:rPr>
          <w:color w:val="000000"/>
          <w:sz w:val="22"/>
          <w:szCs w:val="22"/>
          <w:shd w:val="clear" w:color="auto" w:fill="FFFFFF"/>
        </w:rPr>
        <w:t xml:space="preserve">identify unintended consequences, </w:t>
      </w:r>
      <w:r w:rsidR="000804A6" w:rsidRPr="00AC7285">
        <w:rPr>
          <w:color w:val="000000"/>
          <w:sz w:val="22"/>
          <w:szCs w:val="22"/>
          <w:shd w:val="clear" w:color="auto" w:fill="FFFFFF"/>
        </w:rPr>
        <w:t xml:space="preserve">adjust an intervention mid-way, </w:t>
      </w:r>
      <w:r w:rsidR="00985FF8" w:rsidRPr="00AC7285">
        <w:rPr>
          <w:color w:val="000000"/>
          <w:sz w:val="22"/>
          <w:szCs w:val="22"/>
          <w:shd w:val="clear" w:color="auto" w:fill="FFFFFF"/>
        </w:rPr>
        <w:t xml:space="preserve">hold </w:t>
      </w:r>
      <w:r w:rsidR="00C35D23">
        <w:rPr>
          <w:color w:val="000000"/>
          <w:sz w:val="22"/>
          <w:szCs w:val="22"/>
          <w:shd w:val="clear" w:color="auto" w:fill="FFFFFF"/>
        </w:rPr>
        <w:t>yourself</w:t>
      </w:r>
      <w:r w:rsidR="00985FF8" w:rsidRPr="00AC7285">
        <w:rPr>
          <w:color w:val="000000"/>
          <w:sz w:val="22"/>
          <w:szCs w:val="22"/>
          <w:shd w:val="clear" w:color="auto" w:fill="FFFFFF"/>
        </w:rPr>
        <w:t xml:space="preserve"> and other </w:t>
      </w:r>
      <w:r w:rsidRPr="00AC7285">
        <w:rPr>
          <w:color w:val="000000"/>
          <w:sz w:val="22"/>
          <w:szCs w:val="22"/>
          <w:shd w:val="clear" w:color="auto" w:fill="FFFFFF"/>
        </w:rPr>
        <w:t>decision-makers</w:t>
      </w:r>
      <w:r w:rsidR="00985FF8" w:rsidRPr="00AC7285">
        <w:rPr>
          <w:color w:val="000000"/>
          <w:sz w:val="22"/>
          <w:szCs w:val="22"/>
          <w:shd w:val="clear" w:color="auto" w:fill="FFFFFF"/>
        </w:rPr>
        <w:t xml:space="preserve"> accountable, and ultimately, </w:t>
      </w:r>
      <w:r w:rsidR="000804A6" w:rsidRPr="00AC7285">
        <w:rPr>
          <w:color w:val="000000"/>
          <w:sz w:val="22"/>
          <w:szCs w:val="22"/>
          <w:shd w:val="clear" w:color="auto" w:fill="FFFFFF"/>
        </w:rPr>
        <w:t>incorporate more systematic learning into daily practice</w:t>
      </w:r>
      <w:r w:rsidR="00A33AEF">
        <w:rPr>
          <w:color w:val="000000"/>
          <w:sz w:val="22"/>
          <w:szCs w:val="22"/>
          <w:shd w:val="clear" w:color="auto" w:fill="FFFFFF"/>
        </w:rPr>
        <w:t xml:space="preserve"> and future planning</w:t>
      </w:r>
      <w:r w:rsidR="00985FF8" w:rsidRPr="00AC7285">
        <w:rPr>
          <w:color w:val="000000"/>
          <w:sz w:val="22"/>
          <w:szCs w:val="22"/>
          <w:shd w:val="clear" w:color="auto" w:fill="FFFFFF"/>
        </w:rPr>
        <w:t xml:space="preserve">. At the same time, </w:t>
      </w:r>
      <w:r w:rsidR="00B22AAD" w:rsidRPr="00AC7285">
        <w:rPr>
          <w:color w:val="000000"/>
          <w:sz w:val="22"/>
          <w:szCs w:val="22"/>
          <w:shd w:val="clear" w:color="auto" w:fill="FFFFFF"/>
        </w:rPr>
        <w:t xml:space="preserve">if not done well, </w:t>
      </w:r>
      <w:r w:rsidR="00985FF8" w:rsidRPr="00AC7285">
        <w:rPr>
          <w:color w:val="000000"/>
          <w:sz w:val="22"/>
          <w:szCs w:val="22"/>
          <w:shd w:val="clear" w:color="auto" w:fill="FFFFFF"/>
        </w:rPr>
        <w:t xml:space="preserve">evaluation can create tunnel vision, </w:t>
      </w:r>
      <w:r w:rsidR="00C35D23">
        <w:rPr>
          <w:color w:val="000000"/>
          <w:sz w:val="22"/>
          <w:szCs w:val="22"/>
          <w:shd w:val="clear" w:color="auto" w:fill="FFFFFF"/>
        </w:rPr>
        <w:t>spark</w:t>
      </w:r>
      <w:r w:rsidR="00EC795F" w:rsidRPr="00AC7285">
        <w:rPr>
          <w:color w:val="000000"/>
          <w:sz w:val="22"/>
          <w:szCs w:val="22"/>
          <w:shd w:val="clear" w:color="auto" w:fill="FFFFFF"/>
        </w:rPr>
        <w:t xml:space="preserve"> ethical dilemmas, </w:t>
      </w:r>
      <w:r w:rsidR="00985FF8" w:rsidRPr="00AC7285">
        <w:rPr>
          <w:color w:val="000000"/>
          <w:sz w:val="22"/>
          <w:szCs w:val="22"/>
          <w:shd w:val="clear" w:color="auto" w:fill="FFFFFF"/>
        </w:rPr>
        <w:t>reduce innovation, measure the wrong things</w:t>
      </w:r>
      <w:r w:rsidR="00C35D23">
        <w:rPr>
          <w:color w:val="000000"/>
          <w:sz w:val="22"/>
          <w:szCs w:val="22"/>
          <w:shd w:val="clear" w:color="auto" w:fill="FFFFFF"/>
        </w:rPr>
        <w:t xml:space="preserve"> or</w:t>
      </w:r>
      <w:r w:rsidR="00985FF8" w:rsidRPr="00AC7285">
        <w:rPr>
          <w:color w:val="000000"/>
          <w:sz w:val="22"/>
          <w:szCs w:val="22"/>
          <w:shd w:val="clear" w:color="auto" w:fill="FFFFFF"/>
        </w:rPr>
        <w:t xml:space="preserve"> </w:t>
      </w:r>
      <w:r w:rsidR="00C35D23">
        <w:rPr>
          <w:color w:val="000000"/>
          <w:sz w:val="22"/>
          <w:szCs w:val="22"/>
          <w:shd w:val="clear" w:color="auto" w:fill="FFFFFF"/>
        </w:rPr>
        <w:t>badly</w:t>
      </w:r>
      <w:r w:rsidR="0070539E" w:rsidRPr="00AC7285">
        <w:rPr>
          <w:color w:val="000000"/>
          <w:sz w:val="22"/>
          <w:szCs w:val="22"/>
          <w:shd w:val="clear" w:color="auto" w:fill="FFFFFF"/>
        </w:rPr>
        <w:t xml:space="preserve"> </w:t>
      </w:r>
      <w:r w:rsidR="00C35D23">
        <w:rPr>
          <w:color w:val="000000"/>
          <w:sz w:val="22"/>
          <w:szCs w:val="22"/>
          <w:shd w:val="clear" w:color="auto" w:fill="FFFFFF"/>
        </w:rPr>
        <w:t>measure</w:t>
      </w:r>
      <w:r w:rsidR="0070539E" w:rsidRPr="00AC7285">
        <w:rPr>
          <w:color w:val="000000"/>
          <w:sz w:val="22"/>
          <w:szCs w:val="22"/>
          <w:shd w:val="clear" w:color="auto" w:fill="FFFFFF"/>
        </w:rPr>
        <w:t xml:space="preserve"> the right things, </w:t>
      </w:r>
      <w:r w:rsidR="00985FF8" w:rsidRPr="00AC7285">
        <w:rPr>
          <w:color w:val="000000"/>
          <w:sz w:val="22"/>
          <w:szCs w:val="22"/>
          <w:shd w:val="clear" w:color="auto" w:fill="FFFFFF"/>
        </w:rPr>
        <w:t>add bureaucratic hurdles</w:t>
      </w:r>
      <w:r w:rsidR="00EC795F" w:rsidRPr="00AC7285">
        <w:rPr>
          <w:color w:val="000000"/>
          <w:sz w:val="22"/>
          <w:szCs w:val="22"/>
          <w:shd w:val="clear" w:color="auto" w:fill="FFFFFF"/>
        </w:rPr>
        <w:t xml:space="preserve">, waste time, </w:t>
      </w:r>
      <w:r w:rsidR="00B22AAD" w:rsidRPr="00AC7285">
        <w:rPr>
          <w:color w:val="000000"/>
          <w:sz w:val="22"/>
          <w:szCs w:val="22"/>
          <w:shd w:val="clear" w:color="auto" w:fill="FFFFFF"/>
        </w:rPr>
        <w:t xml:space="preserve">raise anxieties, </w:t>
      </w:r>
      <w:r w:rsidR="006C7705">
        <w:rPr>
          <w:color w:val="000000"/>
          <w:sz w:val="22"/>
          <w:szCs w:val="22"/>
          <w:shd w:val="clear" w:color="auto" w:fill="FFFFFF"/>
        </w:rPr>
        <w:t xml:space="preserve">and </w:t>
      </w:r>
      <w:r w:rsidR="00EC795F" w:rsidRPr="00AC7285">
        <w:rPr>
          <w:color w:val="000000"/>
          <w:sz w:val="22"/>
          <w:szCs w:val="22"/>
          <w:shd w:val="clear" w:color="auto" w:fill="FFFFFF"/>
        </w:rPr>
        <w:t>delay action</w:t>
      </w:r>
      <w:r w:rsidR="006C7705">
        <w:rPr>
          <w:color w:val="000000"/>
          <w:sz w:val="22"/>
          <w:szCs w:val="22"/>
          <w:shd w:val="clear" w:color="auto" w:fill="FFFFFF"/>
        </w:rPr>
        <w:t>.</w:t>
      </w:r>
    </w:p>
    <w:p w14:paraId="3178A2E3" w14:textId="77777777" w:rsidR="00F37481" w:rsidRPr="00AC7285" w:rsidRDefault="00F37481" w:rsidP="007F4120">
      <w:pPr>
        <w:ind w:right="-306"/>
        <w:rPr>
          <w:color w:val="000000"/>
          <w:sz w:val="22"/>
          <w:szCs w:val="22"/>
          <w:shd w:val="clear" w:color="auto" w:fill="FFFFFF"/>
        </w:rPr>
      </w:pPr>
    </w:p>
    <w:p w14:paraId="7C0DA1AC" w14:textId="1ADFF1B8" w:rsidR="009C1AC9" w:rsidRDefault="00040D72" w:rsidP="007F412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306"/>
        <w:rPr>
          <w:sz w:val="22"/>
          <w:szCs w:val="22"/>
        </w:rPr>
      </w:pPr>
      <w:r w:rsidRPr="00AC7285">
        <w:rPr>
          <w:color w:val="000000"/>
          <w:sz w:val="22"/>
          <w:szCs w:val="22"/>
          <w:shd w:val="clear" w:color="auto" w:fill="FFFFFF"/>
        </w:rPr>
        <w:t>Th</w:t>
      </w:r>
      <w:r w:rsidR="00A33AEF">
        <w:rPr>
          <w:color w:val="000000"/>
          <w:sz w:val="22"/>
          <w:szCs w:val="22"/>
          <w:shd w:val="clear" w:color="auto" w:fill="FFFFFF"/>
        </w:rPr>
        <w:t>is</w:t>
      </w:r>
      <w:r w:rsidR="00856515" w:rsidRPr="00AC7285">
        <w:rPr>
          <w:color w:val="000000"/>
          <w:sz w:val="22"/>
          <w:szCs w:val="22"/>
          <w:shd w:val="clear" w:color="auto" w:fill="FFFFFF"/>
        </w:rPr>
        <w:t xml:space="preserve"> course </w:t>
      </w:r>
      <w:r w:rsidR="00A65564" w:rsidRPr="00AC7285">
        <w:rPr>
          <w:color w:val="000000"/>
          <w:sz w:val="22"/>
          <w:szCs w:val="22"/>
          <w:shd w:val="clear" w:color="auto" w:fill="FFFFFF"/>
        </w:rPr>
        <w:t>aims to prepare</w:t>
      </w:r>
      <w:r w:rsidR="00635763" w:rsidRPr="00AC7285">
        <w:rPr>
          <w:color w:val="000000"/>
          <w:sz w:val="22"/>
          <w:szCs w:val="22"/>
          <w:shd w:val="clear" w:color="auto" w:fill="FFFFFF"/>
        </w:rPr>
        <w:t xml:space="preserve"> </w:t>
      </w:r>
      <w:r w:rsidR="00A65564" w:rsidRPr="00AC7285">
        <w:rPr>
          <w:color w:val="000000"/>
          <w:sz w:val="22"/>
          <w:szCs w:val="22"/>
          <w:shd w:val="clear" w:color="auto" w:fill="FFFFFF"/>
        </w:rPr>
        <w:t>you</w:t>
      </w:r>
      <w:r w:rsidR="00635763" w:rsidRPr="00AC7285">
        <w:rPr>
          <w:color w:val="000000"/>
          <w:sz w:val="22"/>
          <w:szCs w:val="22"/>
          <w:shd w:val="clear" w:color="auto" w:fill="FFFFFF"/>
        </w:rPr>
        <w:t xml:space="preserve"> </w:t>
      </w:r>
      <w:r w:rsidR="00A65564" w:rsidRPr="00AC7285">
        <w:rPr>
          <w:color w:val="000000"/>
          <w:sz w:val="22"/>
          <w:szCs w:val="22"/>
          <w:shd w:val="clear" w:color="auto" w:fill="FFFFFF"/>
        </w:rPr>
        <w:t xml:space="preserve">to be a more critical </w:t>
      </w:r>
      <w:r w:rsidR="006C7705">
        <w:rPr>
          <w:color w:val="000000"/>
          <w:sz w:val="22"/>
          <w:szCs w:val="22"/>
          <w:shd w:val="clear" w:color="auto" w:fill="FFFFFF"/>
        </w:rPr>
        <w:t>user</w:t>
      </w:r>
      <w:r w:rsidR="00635763" w:rsidRPr="00AC7285">
        <w:rPr>
          <w:color w:val="000000"/>
          <w:sz w:val="22"/>
          <w:szCs w:val="22"/>
          <w:shd w:val="clear" w:color="auto" w:fill="FFFFFF"/>
        </w:rPr>
        <w:t xml:space="preserve"> of </w:t>
      </w:r>
      <w:r w:rsidR="00A33AEF">
        <w:rPr>
          <w:color w:val="000000"/>
          <w:sz w:val="22"/>
          <w:szCs w:val="22"/>
          <w:shd w:val="clear" w:color="auto" w:fill="FFFFFF"/>
        </w:rPr>
        <w:t xml:space="preserve">both process (formative) and impact (or outcome/summative) </w:t>
      </w:r>
      <w:r w:rsidR="00635763" w:rsidRPr="00AC7285">
        <w:rPr>
          <w:color w:val="000000"/>
          <w:sz w:val="22"/>
          <w:szCs w:val="22"/>
          <w:shd w:val="clear" w:color="auto" w:fill="FFFFFF"/>
        </w:rPr>
        <w:t>evaluation</w:t>
      </w:r>
      <w:r w:rsidR="00A65564" w:rsidRPr="00AC7285">
        <w:rPr>
          <w:color w:val="000000"/>
          <w:sz w:val="22"/>
          <w:szCs w:val="22"/>
          <w:shd w:val="clear" w:color="auto" w:fill="FFFFFF"/>
        </w:rPr>
        <w:t>s</w:t>
      </w:r>
      <w:r w:rsidR="00635763" w:rsidRPr="00AC7285">
        <w:rPr>
          <w:color w:val="000000"/>
          <w:sz w:val="22"/>
          <w:szCs w:val="22"/>
          <w:shd w:val="clear" w:color="auto" w:fill="FFFFFF"/>
        </w:rPr>
        <w:t xml:space="preserve"> (i.e. to </w:t>
      </w:r>
      <w:r w:rsidR="00A65564" w:rsidRPr="00AC7285">
        <w:rPr>
          <w:color w:val="000000"/>
          <w:sz w:val="22"/>
          <w:szCs w:val="22"/>
          <w:shd w:val="clear" w:color="auto" w:fill="FFFFFF"/>
        </w:rPr>
        <w:t>analyze the strengths and weaknesses</w:t>
      </w:r>
      <w:r w:rsidR="00635763" w:rsidRPr="00AC7285">
        <w:rPr>
          <w:color w:val="000000"/>
          <w:sz w:val="22"/>
          <w:szCs w:val="22"/>
          <w:shd w:val="clear" w:color="auto" w:fill="FFFFFF"/>
        </w:rPr>
        <w:t xml:space="preserve"> </w:t>
      </w:r>
      <w:r w:rsidR="000804A6" w:rsidRPr="00AC7285">
        <w:rPr>
          <w:color w:val="000000"/>
          <w:sz w:val="22"/>
          <w:szCs w:val="22"/>
          <w:shd w:val="clear" w:color="auto" w:fill="FFFFFF"/>
        </w:rPr>
        <w:t xml:space="preserve">of </w:t>
      </w:r>
      <w:r w:rsidR="00635763" w:rsidRPr="00AC7285">
        <w:rPr>
          <w:color w:val="000000"/>
          <w:sz w:val="22"/>
          <w:szCs w:val="22"/>
          <w:shd w:val="clear" w:color="auto" w:fill="FFFFFF"/>
        </w:rPr>
        <w:t>evaluation</w:t>
      </w:r>
      <w:r w:rsidR="00C35D23">
        <w:rPr>
          <w:color w:val="000000"/>
          <w:sz w:val="22"/>
          <w:szCs w:val="22"/>
          <w:shd w:val="clear" w:color="auto" w:fill="FFFFFF"/>
        </w:rPr>
        <w:t xml:space="preserve"> designs</w:t>
      </w:r>
      <w:r w:rsidR="00635763" w:rsidRPr="00AC7285">
        <w:rPr>
          <w:color w:val="000000"/>
          <w:sz w:val="22"/>
          <w:szCs w:val="22"/>
          <w:shd w:val="clear" w:color="auto" w:fill="FFFFFF"/>
        </w:rPr>
        <w:t xml:space="preserve">, </w:t>
      </w:r>
      <w:r w:rsidRPr="00AC7285">
        <w:rPr>
          <w:color w:val="000000"/>
          <w:sz w:val="22"/>
          <w:szCs w:val="22"/>
          <w:shd w:val="clear" w:color="auto" w:fill="FFFFFF"/>
        </w:rPr>
        <w:t xml:space="preserve">to </w:t>
      </w:r>
      <w:r w:rsidR="00635763" w:rsidRPr="00AC7285">
        <w:rPr>
          <w:color w:val="000000"/>
          <w:sz w:val="22"/>
          <w:szCs w:val="22"/>
          <w:shd w:val="clear" w:color="auto" w:fill="FFFFFF"/>
        </w:rPr>
        <w:t xml:space="preserve">know how to work with evaluators you </w:t>
      </w:r>
      <w:r w:rsidR="007F4120" w:rsidRPr="00AC7285">
        <w:rPr>
          <w:color w:val="000000"/>
          <w:sz w:val="22"/>
          <w:szCs w:val="22"/>
          <w:shd w:val="clear" w:color="auto" w:fill="FFFFFF"/>
        </w:rPr>
        <w:t xml:space="preserve">may </w:t>
      </w:r>
      <w:r w:rsidR="00635763" w:rsidRPr="00AC7285">
        <w:rPr>
          <w:color w:val="000000"/>
          <w:sz w:val="22"/>
          <w:szCs w:val="22"/>
          <w:shd w:val="clear" w:color="auto" w:fill="FFFFFF"/>
        </w:rPr>
        <w:t xml:space="preserve">hire, etc.) and to integrate </w:t>
      </w:r>
      <w:r w:rsidR="000804A6" w:rsidRPr="00AC7285">
        <w:rPr>
          <w:color w:val="000000"/>
          <w:sz w:val="22"/>
          <w:szCs w:val="22"/>
          <w:shd w:val="clear" w:color="auto" w:fill="FFFFFF"/>
        </w:rPr>
        <w:t xml:space="preserve">(effective) </w:t>
      </w:r>
      <w:r w:rsidR="00635763" w:rsidRPr="00AC7285">
        <w:rPr>
          <w:color w:val="000000"/>
          <w:sz w:val="22"/>
          <w:szCs w:val="22"/>
          <w:shd w:val="clear" w:color="auto" w:fill="FFFFFF"/>
        </w:rPr>
        <w:t xml:space="preserve">evaluative thinking into </w:t>
      </w:r>
      <w:r w:rsidR="00A65564" w:rsidRPr="00AC7285">
        <w:rPr>
          <w:color w:val="000000"/>
          <w:sz w:val="22"/>
          <w:szCs w:val="22"/>
          <w:shd w:val="clear" w:color="auto" w:fill="FFFFFF"/>
        </w:rPr>
        <w:t xml:space="preserve">your </w:t>
      </w:r>
      <w:r w:rsidR="00635763" w:rsidRPr="00AC7285">
        <w:rPr>
          <w:color w:val="000000"/>
          <w:sz w:val="22"/>
          <w:szCs w:val="22"/>
          <w:shd w:val="clear" w:color="auto" w:fill="FFFFFF"/>
        </w:rPr>
        <w:t>future work</w:t>
      </w:r>
      <w:r w:rsidR="00495482" w:rsidRPr="00AC7285">
        <w:rPr>
          <w:color w:val="000000"/>
          <w:sz w:val="22"/>
          <w:szCs w:val="22"/>
          <w:shd w:val="clear" w:color="auto" w:fill="FFFFFF"/>
        </w:rPr>
        <w:t>.</w:t>
      </w:r>
      <w:r w:rsidR="00B22AAD" w:rsidRPr="00AC7285">
        <w:rPr>
          <w:color w:val="000000"/>
          <w:sz w:val="22"/>
          <w:szCs w:val="22"/>
          <w:shd w:val="clear" w:color="auto" w:fill="FFFFFF"/>
        </w:rPr>
        <w:t xml:space="preserve"> It is not a statistics course</w:t>
      </w:r>
      <w:r w:rsidR="00BF0C50">
        <w:rPr>
          <w:color w:val="000000"/>
          <w:sz w:val="22"/>
          <w:szCs w:val="22"/>
          <w:shd w:val="clear" w:color="auto" w:fill="FFFFFF"/>
        </w:rPr>
        <w:t>,</w:t>
      </w:r>
      <w:r w:rsidR="00B22AAD" w:rsidRPr="00AC7285">
        <w:rPr>
          <w:color w:val="000000"/>
          <w:sz w:val="22"/>
          <w:szCs w:val="22"/>
          <w:shd w:val="clear" w:color="auto" w:fill="FFFFFF"/>
        </w:rPr>
        <w:t xml:space="preserve"> nor does it focus heavily on the quantitative, “gold-standard” forms of evaluation (i.e. randomized control trials, experiments</w:t>
      </w:r>
      <w:r w:rsidRPr="00AC7285">
        <w:rPr>
          <w:color w:val="000000"/>
          <w:sz w:val="22"/>
          <w:szCs w:val="22"/>
          <w:shd w:val="clear" w:color="auto" w:fill="FFFFFF"/>
        </w:rPr>
        <w:t>, or other evaluations that work with large data sets</w:t>
      </w:r>
      <w:r w:rsidR="00BF0C50">
        <w:rPr>
          <w:color w:val="000000"/>
          <w:sz w:val="22"/>
          <w:szCs w:val="22"/>
          <w:shd w:val="clear" w:color="auto" w:fill="FFFFFF"/>
        </w:rPr>
        <w:t>; other courses on campus in SPH and the School of Public Policy offer these types of evaluation courses</w:t>
      </w:r>
      <w:r w:rsidR="00B22AAD" w:rsidRPr="00AC7285">
        <w:rPr>
          <w:color w:val="000000"/>
          <w:sz w:val="22"/>
          <w:szCs w:val="22"/>
          <w:shd w:val="clear" w:color="auto" w:fill="FFFFFF"/>
        </w:rPr>
        <w:t>). Rather, th</w:t>
      </w:r>
      <w:r w:rsidR="00BF0C50">
        <w:rPr>
          <w:color w:val="000000"/>
          <w:sz w:val="22"/>
          <w:szCs w:val="22"/>
          <w:shd w:val="clear" w:color="auto" w:fill="FFFFFF"/>
        </w:rPr>
        <w:t>is</w:t>
      </w:r>
      <w:r w:rsidR="00B22AAD" w:rsidRPr="00AC7285">
        <w:rPr>
          <w:color w:val="000000"/>
          <w:sz w:val="22"/>
          <w:szCs w:val="22"/>
          <w:shd w:val="clear" w:color="auto" w:fill="FFFFFF"/>
        </w:rPr>
        <w:t xml:space="preserve"> course places a heavy emphasis on </w:t>
      </w:r>
      <w:r w:rsidR="000804A6" w:rsidRPr="00AC7285">
        <w:rPr>
          <w:color w:val="000000"/>
          <w:sz w:val="22"/>
          <w:szCs w:val="22"/>
          <w:shd w:val="clear" w:color="auto" w:fill="FFFFFF"/>
        </w:rPr>
        <w:t>learning</w:t>
      </w:r>
      <w:r w:rsidR="00B22AAD" w:rsidRPr="00AC7285">
        <w:rPr>
          <w:color w:val="000000"/>
          <w:sz w:val="22"/>
          <w:szCs w:val="22"/>
          <w:shd w:val="clear" w:color="auto" w:fill="FFFFFF"/>
        </w:rPr>
        <w:t xml:space="preserve"> how to incorporate evaluation into daily decision-making under budget,</w:t>
      </w:r>
      <w:r w:rsidR="00C35D23">
        <w:rPr>
          <w:color w:val="000000"/>
          <w:sz w:val="22"/>
          <w:szCs w:val="22"/>
          <w:shd w:val="clear" w:color="auto" w:fill="FFFFFF"/>
        </w:rPr>
        <w:t xml:space="preserve"> capacity,</w:t>
      </w:r>
      <w:r w:rsidR="00B22AAD" w:rsidRPr="00AC7285">
        <w:rPr>
          <w:color w:val="000000"/>
          <w:sz w:val="22"/>
          <w:szCs w:val="22"/>
          <w:shd w:val="clear" w:color="auto" w:fill="FFFFFF"/>
        </w:rPr>
        <w:t xml:space="preserve"> time, data, and political constraints.</w:t>
      </w:r>
      <w:r w:rsidR="00495482" w:rsidRPr="00AC7285">
        <w:rPr>
          <w:color w:val="000000"/>
          <w:sz w:val="22"/>
          <w:szCs w:val="22"/>
          <w:shd w:val="clear" w:color="auto" w:fill="FFFFFF"/>
        </w:rPr>
        <w:t xml:space="preserve"> </w:t>
      </w:r>
      <w:r w:rsidR="00A65564" w:rsidRPr="00AC7285">
        <w:rPr>
          <w:color w:val="000000"/>
          <w:sz w:val="22"/>
          <w:szCs w:val="22"/>
          <w:shd w:val="clear" w:color="auto" w:fill="FFFFFF"/>
        </w:rPr>
        <w:t xml:space="preserve">The course covers evaluation history, theories, limitations, designs, </w:t>
      </w:r>
      <w:r w:rsidR="006C7705">
        <w:rPr>
          <w:color w:val="000000"/>
          <w:sz w:val="22"/>
          <w:szCs w:val="22"/>
          <w:shd w:val="clear" w:color="auto" w:fill="FFFFFF"/>
        </w:rPr>
        <w:t>methods</w:t>
      </w:r>
      <w:r w:rsidR="00A65564" w:rsidRPr="00AC7285">
        <w:rPr>
          <w:color w:val="000000"/>
          <w:sz w:val="22"/>
          <w:szCs w:val="22"/>
          <w:shd w:val="clear" w:color="auto" w:fill="FFFFFF"/>
        </w:rPr>
        <w:t>, and ethics, drawing</w:t>
      </w:r>
      <w:r w:rsidR="008C36BF" w:rsidRPr="00AC7285">
        <w:rPr>
          <w:sz w:val="22"/>
          <w:szCs w:val="22"/>
        </w:rPr>
        <w:t xml:space="preserve"> from practice in the US</w:t>
      </w:r>
      <w:r w:rsidR="00F37481" w:rsidRPr="00AC7285">
        <w:rPr>
          <w:sz w:val="22"/>
          <w:szCs w:val="22"/>
        </w:rPr>
        <w:t xml:space="preserve"> and other</w:t>
      </w:r>
      <w:r w:rsidR="008C36BF" w:rsidRPr="00AC7285">
        <w:rPr>
          <w:sz w:val="22"/>
          <w:szCs w:val="22"/>
        </w:rPr>
        <w:t xml:space="preserve"> </w:t>
      </w:r>
      <w:r w:rsidR="007F4120" w:rsidRPr="00AC7285">
        <w:rPr>
          <w:sz w:val="22"/>
          <w:szCs w:val="22"/>
        </w:rPr>
        <w:t xml:space="preserve">country </w:t>
      </w:r>
      <w:r w:rsidR="008C36BF" w:rsidRPr="00AC7285">
        <w:rPr>
          <w:sz w:val="22"/>
          <w:szCs w:val="22"/>
        </w:rPr>
        <w:t>contexts.</w:t>
      </w:r>
      <w:r w:rsidR="00856515" w:rsidRPr="00AC7285">
        <w:rPr>
          <w:sz w:val="22"/>
          <w:szCs w:val="22"/>
        </w:rPr>
        <w:t xml:space="preserve"> </w:t>
      </w:r>
      <w:r w:rsidR="00D24101" w:rsidRPr="00AC7285">
        <w:rPr>
          <w:sz w:val="22"/>
          <w:szCs w:val="22"/>
        </w:rPr>
        <w:t>Prior knowledge and experience with qualitative and quantitative research methods are useful, but not required.</w:t>
      </w:r>
    </w:p>
    <w:p w14:paraId="4E5753BF" w14:textId="0734B4E9" w:rsidR="00BF0C50" w:rsidRDefault="00BF0C50" w:rsidP="007F412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306"/>
        <w:rPr>
          <w:sz w:val="22"/>
          <w:szCs w:val="22"/>
        </w:rPr>
      </w:pPr>
    </w:p>
    <w:p w14:paraId="0C0CFF0D" w14:textId="61248CA0" w:rsidR="00BF0C50" w:rsidRPr="00BF0C50" w:rsidRDefault="00BF0C50" w:rsidP="007F412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306"/>
        <w:rPr>
          <w:rFonts w:cs="Times New Roman"/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Learning objectives</w:t>
      </w:r>
    </w:p>
    <w:p w14:paraId="26B227E4" w14:textId="60DE4714" w:rsidR="008C36BF" w:rsidRPr="00AC7285" w:rsidRDefault="00446818" w:rsidP="00856515">
      <w:pPr>
        <w:rPr>
          <w:color w:val="000000"/>
          <w:sz w:val="22"/>
          <w:szCs w:val="22"/>
          <w:shd w:val="clear" w:color="auto" w:fill="FFFFFF"/>
        </w:rPr>
      </w:pPr>
      <w:r w:rsidRPr="00AC7285">
        <w:rPr>
          <w:color w:val="000000"/>
          <w:sz w:val="22"/>
          <w:szCs w:val="22"/>
          <w:shd w:val="clear" w:color="auto" w:fill="FFFFFF"/>
        </w:rPr>
        <w:t>Through</w:t>
      </w:r>
      <w:r w:rsidR="00417187" w:rsidRPr="00AC7285">
        <w:rPr>
          <w:color w:val="000000"/>
          <w:sz w:val="22"/>
          <w:szCs w:val="22"/>
          <w:shd w:val="clear" w:color="auto" w:fill="FFFFFF"/>
        </w:rPr>
        <w:t xml:space="preserve"> </w:t>
      </w:r>
      <w:r w:rsidR="00D24101">
        <w:rPr>
          <w:color w:val="000000"/>
          <w:sz w:val="22"/>
          <w:szCs w:val="22"/>
          <w:shd w:val="clear" w:color="auto" w:fill="FFFFFF"/>
        </w:rPr>
        <w:t>discussions of readings</w:t>
      </w:r>
      <w:r w:rsidR="00417187" w:rsidRPr="00AC7285">
        <w:rPr>
          <w:color w:val="000000"/>
          <w:sz w:val="22"/>
          <w:szCs w:val="22"/>
          <w:shd w:val="clear" w:color="auto" w:fill="FFFFFF"/>
        </w:rPr>
        <w:t>, in-class e</w:t>
      </w:r>
      <w:r w:rsidR="000804A6" w:rsidRPr="00AC7285">
        <w:rPr>
          <w:color w:val="000000"/>
          <w:sz w:val="22"/>
          <w:szCs w:val="22"/>
          <w:shd w:val="clear" w:color="auto" w:fill="FFFFFF"/>
        </w:rPr>
        <w:t>xercises</w:t>
      </w:r>
      <w:r w:rsidR="00C35D23">
        <w:rPr>
          <w:color w:val="000000"/>
          <w:sz w:val="22"/>
          <w:szCs w:val="22"/>
          <w:shd w:val="clear" w:color="auto" w:fill="FFFFFF"/>
        </w:rPr>
        <w:t>, peer review</w:t>
      </w:r>
      <w:r w:rsidR="007570B2">
        <w:rPr>
          <w:color w:val="000000"/>
          <w:sz w:val="22"/>
          <w:szCs w:val="22"/>
          <w:shd w:val="clear" w:color="auto" w:fill="FFFFFF"/>
        </w:rPr>
        <w:t xml:space="preserve"> and presentations</w:t>
      </w:r>
      <w:r w:rsidR="000804A6" w:rsidRPr="00AC7285">
        <w:rPr>
          <w:color w:val="000000"/>
          <w:sz w:val="22"/>
          <w:szCs w:val="22"/>
          <w:shd w:val="clear" w:color="auto" w:fill="FFFFFF"/>
        </w:rPr>
        <w:t xml:space="preserve">, </w:t>
      </w:r>
      <w:r w:rsidR="00C35D23">
        <w:rPr>
          <w:color w:val="000000"/>
          <w:sz w:val="22"/>
          <w:szCs w:val="22"/>
          <w:shd w:val="clear" w:color="auto" w:fill="FFFFFF"/>
        </w:rPr>
        <w:t xml:space="preserve">speakers, and a final class assignment where you will </w:t>
      </w:r>
      <w:r w:rsidR="007570B2">
        <w:rPr>
          <w:color w:val="000000"/>
          <w:sz w:val="22"/>
          <w:szCs w:val="22"/>
          <w:shd w:val="clear" w:color="auto" w:fill="FFFFFF"/>
        </w:rPr>
        <w:t xml:space="preserve">develop </w:t>
      </w:r>
      <w:r w:rsidR="007570B2" w:rsidRPr="007570B2">
        <w:rPr>
          <w:color w:val="000000"/>
          <w:sz w:val="22"/>
          <w:szCs w:val="22"/>
          <w:shd w:val="clear" w:color="auto" w:fill="FFFFFF"/>
        </w:rPr>
        <w:t>a plan to evaluate a particular urban plan, program, project or policy</w:t>
      </w:r>
      <w:r w:rsidR="007570B2">
        <w:rPr>
          <w:color w:val="000000"/>
          <w:sz w:val="22"/>
          <w:szCs w:val="22"/>
          <w:shd w:val="clear" w:color="auto" w:fill="FFFFFF"/>
        </w:rPr>
        <w:t xml:space="preserve"> (with a real or imagined client)</w:t>
      </w:r>
      <w:r w:rsidR="00C35D23">
        <w:rPr>
          <w:color w:val="000000"/>
          <w:sz w:val="22"/>
          <w:szCs w:val="22"/>
          <w:shd w:val="clear" w:color="auto" w:fill="FFFFFF"/>
        </w:rPr>
        <w:t xml:space="preserve">, </w:t>
      </w:r>
      <w:r w:rsidR="000804A6" w:rsidRPr="00AC7285">
        <w:rPr>
          <w:color w:val="000000"/>
          <w:sz w:val="22"/>
          <w:szCs w:val="22"/>
          <w:shd w:val="clear" w:color="auto" w:fill="FFFFFF"/>
        </w:rPr>
        <w:t>at the conclusion of</w:t>
      </w:r>
      <w:r w:rsidR="008C36BF" w:rsidRPr="00AC7285">
        <w:rPr>
          <w:sz w:val="22"/>
          <w:szCs w:val="22"/>
        </w:rPr>
        <w:t xml:space="preserve"> </w:t>
      </w:r>
      <w:r w:rsidR="00AF215F" w:rsidRPr="00AC7285">
        <w:rPr>
          <w:sz w:val="22"/>
          <w:szCs w:val="22"/>
        </w:rPr>
        <w:t>the</w:t>
      </w:r>
      <w:r w:rsidR="008C36BF" w:rsidRPr="00AC7285">
        <w:rPr>
          <w:sz w:val="22"/>
          <w:szCs w:val="22"/>
        </w:rPr>
        <w:t xml:space="preserve"> course</w:t>
      </w:r>
      <w:r w:rsidR="00417187" w:rsidRPr="00AC7285">
        <w:rPr>
          <w:sz w:val="22"/>
          <w:szCs w:val="22"/>
        </w:rPr>
        <w:t xml:space="preserve"> you</w:t>
      </w:r>
      <w:r w:rsidR="008C36BF" w:rsidRPr="00AC7285">
        <w:rPr>
          <w:sz w:val="22"/>
          <w:szCs w:val="22"/>
        </w:rPr>
        <w:t xml:space="preserve"> should be able to:</w:t>
      </w:r>
    </w:p>
    <w:p w14:paraId="66AC93E6" w14:textId="14067358" w:rsidR="00D24101" w:rsidRPr="00D24101" w:rsidRDefault="007F4120" w:rsidP="00D24101">
      <w:pPr>
        <w:pStyle w:val="Default"/>
        <w:numPr>
          <w:ilvl w:val="0"/>
          <w:numId w:val="6"/>
        </w:numPr>
        <w:ind w:left="630"/>
        <w:rPr>
          <w:rFonts w:asciiTheme="minorHAnsi" w:hAnsiTheme="minorHAnsi"/>
          <w:sz w:val="22"/>
          <w:szCs w:val="22"/>
        </w:rPr>
      </w:pPr>
      <w:r w:rsidRPr="00AC7285">
        <w:rPr>
          <w:rFonts w:asciiTheme="minorHAnsi" w:hAnsiTheme="minorHAnsi"/>
          <w:sz w:val="22"/>
          <w:szCs w:val="22"/>
        </w:rPr>
        <w:t>Explain</w:t>
      </w:r>
      <w:r w:rsidR="00EF688D" w:rsidRPr="00AC7285">
        <w:rPr>
          <w:rFonts w:asciiTheme="minorHAnsi" w:hAnsiTheme="minorHAnsi"/>
          <w:sz w:val="22"/>
          <w:szCs w:val="22"/>
        </w:rPr>
        <w:t xml:space="preserve"> the purpose</w:t>
      </w:r>
      <w:r w:rsidR="00F13DDC" w:rsidRPr="00AC7285">
        <w:rPr>
          <w:rFonts w:asciiTheme="minorHAnsi" w:hAnsiTheme="minorHAnsi"/>
          <w:sz w:val="22"/>
          <w:szCs w:val="22"/>
        </w:rPr>
        <w:t xml:space="preserve"> and limitations</w:t>
      </w:r>
      <w:r w:rsidR="00EF688D" w:rsidRPr="00AC7285">
        <w:rPr>
          <w:rFonts w:asciiTheme="minorHAnsi" w:hAnsiTheme="minorHAnsi"/>
          <w:sz w:val="22"/>
          <w:szCs w:val="22"/>
        </w:rPr>
        <w:t xml:space="preserve"> of evaluation, </w:t>
      </w:r>
      <w:r w:rsidR="00905A48" w:rsidRPr="00AC7285">
        <w:rPr>
          <w:rFonts w:asciiTheme="minorHAnsi" w:hAnsiTheme="minorHAnsi"/>
          <w:sz w:val="22"/>
          <w:szCs w:val="22"/>
        </w:rPr>
        <w:t>especially for urban planning and policy</w:t>
      </w:r>
      <w:r w:rsidR="00EC795F" w:rsidRPr="00AC7285">
        <w:rPr>
          <w:rFonts w:asciiTheme="minorHAnsi" w:hAnsiTheme="minorHAnsi"/>
          <w:sz w:val="22"/>
          <w:szCs w:val="22"/>
        </w:rPr>
        <w:t>,</w:t>
      </w:r>
    </w:p>
    <w:p w14:paraId="73C9EF78" w14:textId="77777777" w:rsidR="008C36BF" w:rsidRPr="00AC7285" w:rsidRDefault="00EC795F" w:rsidP="00040D72">
      <w:pPr>
        <w:pStyle w:val="Default"/>
        <w:numPr>
          <w:ilvl w:val="0"/>
          <w:numId w:val="6"/>
        </w:numPr>
        <w:ind w:left="630"/>
        <w:rPr>
          <w:rFonts w:asciiTheme="minorHAnsi" w:hAnsiTheme="minorHAnsi"/>
          <w:sz w:val="22"/>
          <w:szCs w:val="22"/>
        </w:rPr>
      </w:pPr>
      <w:r w:rsidRPr="00AC7285">
        <w:rPr>
          <w:rFonts w:asciiTheme="minorHAnsi" w:hAnsiTheme="minorHAnsi"/>
          <w:sz w:val="22"/>
          <w:szCs w:val="22"/>
        </w:rPr>
        <w:t>Describe</w:t>
      </w:r>
      <w:r w:rsidR="008C36BF" w:rsidRPr="00AC7285">
        <w:rPr>
          <w:rFonts w:asciiTheme="minorHAnsi" w:hAnsiTheme="minorHAnsi"/>
          <w:sz w:val="22"/>
          <w:szCs w:val="22"/>
        </w:rPr>
        <w:t xml:space="preserve"> the skills and competencies to become an effective </w:t>
      </w:r>
      <w:r w:rsidR="00712C0F" w:rsidRPr="00AC7285">
        <w:rPr>
          <w:rFonts w:asciiTheme="minorHAnsi" w:hAnsiTheme="minorHAnsi"/>
          <w:sz w:val="22"/>
          <w:szCs w:val="22"/>
        </w:rPr>
        <w:t>program evaluator</w:t>
      </w:r>
      <w:r w:rsidR="008C36BF" w:rsidRPr="00AC7285">
        <w:rPr>
          <w:rFonts w:asciiTheme="minorHAnsi" w:hAnsiTheme="minorHAnsi"/>
          <w:sz w:val="22"/>
          <w:szCs w:val="22"/>
        </w:rPr>
        <w:t>,</w:t>
      </w:r>
    </w:p>
    <w:p w14:paraId="24F4B938" w14:textId="4656038E" w:rsidR="008D067E" w:rsidRDefault="00EC795F" w:rsidP="00040D72">
      <w:pPr>
        <w:pStyle w:val="Default"/>
        <w:numPr>
          <w:ilvl w:val="0"/>
          <w:numId w:val="6"/>
        </w:numPr>
        <w:ind w:left="630"/>
        <w:rPr>
          <w:rFonts w:asciiTheme="minorHAnsi" w:hAnsiTheme="minorHAnsi"/>
          <w:sz w:val="22"/>
          <w:szCs w:val="22"/>
        </w:rPr>
      </w:pPr>
      <w:r w:rsidRPr="00AC7285">
        <w:rPr>
          <w:rFonts w:asciiTheme="minorHAnsi" w:hAnsiTheme="minorHAnsi"/>
          <w:sz w:val="22"/>
          <w:szCs w:val="22"/>
        </w:rPr>
        <w:t>Identify</w:t>
      </w:r>
      <w:r w:rsidR="009144AE" w:rsidRPr="00AC7285">
        <w:rPr>
          <w:rFonts w:asciiTheme="minorHAnsi" w:hAnsiTheme="minorHAnsi"/>
          <w:sz w:val="22"/>
          <w:szCs w:val="22"/>
        </w:rPr>
        <w:t xml:space="preserve"> designs and models appropriate for evaluating a variety of urba</w:t>
      </w:r>
      <w:r w:rsidR="00417187" w:rsidRPr="00AC7285">
        <w:rPr>
          <w:rFonts w:asciiTheme="minorHAnsi" w:hAnsiTheme="minorHAnsi"/>
          <w:sz w:val="22"/>
          <w:szCs w:val="22"/>
        </w:rPr>
        <w:t xml:space="preserve">n planning and policy topics, </w:t>
      </w:r>
    </w:p>
    <w:p w14:paraId="6CD332E1" w14:textId="1480915E" w:rsidR="00D24101" w:rsidRDefault="00D24101" w:rsidP="00040D72">
      <w:pPr>
        <w:pStyle w:val="Default"/>
        <w:numPr>
          <w:ilvl w:val="0"/>
          <w:numId w:val="6"/>
        </w:numPr>
        <w:ind w:left="63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Apply an equity lens to evaluation methods,</w:t>
      </w:r>
    </w:p>
    <w:p w14:paraId="3B7F7FE6" w14:textId="509B4CC0" w:rsidR="00D24101" w:rsidRPr="00D24101" w:rsidRDefault="00D24101" w:rsidP="00D24101">
      <w:pPr>
        <w:pStyle w:val="Default"/>
        <w:numPr>
          <w:ilvl w:val="0"/>
          <w:numId w:val="6"/>
        </w:numPr>
        <w:ind w:left="63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Prepare</w:t>
      </w:r>
      <w:r w:rsidR="00EC795F" w:rsidRPr="00AC7285">
        <w:rPr>
          <w:rFonts w:asciiTheme="minorHAnsi" w:hAnsiTheme="minorHAnsi"/>
          <w:sz w:val="22"/>
          <w:szCs w:val="22"/>
        </w:rPr>
        <w:t xml:space="preserve"> </w:t>
      </w:r>
      <w:r w:rsidR="008D067E" w:rsidRPr="00AC7285">
        <w:rPr>
          <w:rFonts w:asciiTheme="minorHAnsi" w:hAnsiTheme="minorHAnsi"/>
          <w:sz w:val="22"/>
          <w:szCs w:val="22"/>
        </w:rPr>
        <w:t>an evaluation</w:t>
      </w:r>
      <w:r w:rsidR="00EC795F" w:rsidRPr="00AC7285">
        <w:rPr>
          <w:rFonts w:asciiTheme="minorHAnsi" w:hAnsiTheme="minorHAnsi"/>
          <w:sz w:val="22"/>
          <w:szCs w:val="22"/>
        </w:rPr>
        <w:t xml:space="preserve"> design</w:t>
      </w:r>
      <w:r>
        <w:rPr>
          <w:rFonts w:asciiTheme="minorHAnsi" w:hAnsiTheme="minorHAnsi"/>
          <w:sz w:val="22"/>
          <w:szCs w:val="22"/>
        </w:rPr>
        <w:t xml:space="preserve"> that incorporates appropriate timeframes, methods, staffing plans, and budgeting,</w:t>
      </w:r>
    </w:p>
    <w:p w14:paraId="4DB74668" w14:textId="306A8C2B" w:rsidR="008F472F" w:rsidRPr="00AC7285" w:rsidRDefault="00BF0C50" w:rsidP="00BF0C50">
      <w:pPr>
        <w:pStyle w:val="Default"/>
        <w:numPr>
          <w:ilvl w:val="0"/>
          <w:numId w:val="6"/>
        </w:numPr>
        <w:ind w:left="63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Demonstrate how to communicate evaluation findings </w:t>
      </w:r>
      <w:r w:rsidR="006C7705">
        <w:rPr>
          <w:rFonts w:asciiTheme="minorHAnsi" w:hAnsiTheme="minorHAnsi"/>
          <w:sz w:val="22"/>
          <w:szCs w:val="22"/>
        </w:rPr>
        <w:t>strategically</w:t>
      </w:r>
      <w:r>
        <w:rPr>
          <w:rFonts w:asciiTheme="minorHAnsi" w:hAnsiTheme="minorHAnsi"/>
          <w:sz w:val="22"/>
          <w:szCs w:val="22"/>
        </w:rPr>
        <w:t xml:space="preserve"> </w:t>
      </w:r>
      <w:r w:rsidR="00D24101">
        <w:rPr>
          <w:rFonts w:asciiTheme="minorHAnsi" w:hAnsiTheme="minorHAnsi"/>
          <w:sz w:val="22"/>
          <w:szCs w:val="22"/>
        </w:rPr>
        <w:t xml:space="preserve">to diverse audiences through well-designed reports </w:t>
      </w:r>
      <w:r>
        <w:rPr>
          <w:rFonts w:asciiTheme="minorHAnsi" w:hAnsiTheme="minorHAnsi"/>
          <w:sz w:val="22"/>
          <w:szCs w:val="22"/>
        </w:rPr>
        <w:t xml:space="preserve">and </w:t>
      </w:r>
      <w:r w:rsidR="00D24101">
        <w:rPr>
          <w:rFonts w:asciiTheme="minorHAnsi" w:hAnsiTheme="minorHAnsi"/>
          <w:sz w:val="22"/>
          <w:szCs w:val="22"/>
        </w:rPr>
        <w:t xml:space="preserve">effective </w:t>
      </w:r>
      <w:r>
        <w:rPr>
          <w:rFonts w:asciiTheme="minorHAnsi" w:hAnsiTheme="minorHAnsi"/>
          <w:sz w:val="22"/>
          <w:szCs w:val="22"/>
        </w:rPr>
        <w:t xml:space="preserve">infographics/data visualization, </w:t>
      </w:r>
      <w:r w:rsidR="008F472F" w:rsidRPr="00AC7285">
        <w:rPr>
          <w:rFonts w:asciiTheme="minorHAnsi" w:hAnsiTheme="minorHAnsi"/>
          <w:sz w:val="22"/>
          <w:szCs w:val="22"/>
        </w:rPr>
        <w:t xml:space="preserve">and </w:t>
      </w:r>
    </w:p>
    <w:p w14:paraId="0B14D515" w14:textId="0F9CFA99" w:rsidR="00EC795F" w:rsidRDefault="008F472F" w:rsidP="00040D72">
      <w:pPr>
        <w:pStyle w:val="Default"/>
        <w:numPr>
          <w:ilvl w:val="0"/>
          <w:numId w:val="6"/>
        </w:numPr>
        <w:ind w:left="630"/>
        <w:rPr>
          <w:rFonts w:asciiTheme="minorHAnsi" w:hAnsiTheme="minorHAnsi"/>
          <w:sz w:val="22"/>
          <w:szCs w:val="22"/>
        </w:rPr>
      </w:pPr>
      <w:r w:rsidRPr="00AC7285">
        <w:rPr>
          <w:rFonts w:asciiTheme="minorHAnsi" w:hAnsiTheme="minorHAnsi"/>
          <w:sz w:val="22"/>
          <w:szCs w:val="22"/>
        </w:rPr>
        <w:t xml:space="preserve">Communicate effectively with decision-makers, citizens and colleagues about </w:t>
      </w:r>
      <w:r w:rsidR="007F4120" w:rsidRPr="00AC7285">
        <w:rPr>
          <w:rFonts w:asciiTheme="minorHAnsi" w:hAnsiTheme="minorHAnsi"/>
          <w:sz w:val="22"/>
          <w:szCs w:val="22"/>
        </w:rPr>
        <w:t xml:space="preserve">the value of </w:t>
      </w:r>
      <w:r w:rsidRPr="00AC7285">
        <w:rPr>
          <w:rFonts w:asciiTheme="minorHAnsi" w:hAnsiTheme="minorHAnsi"/>
          <w:sz w:val="22"/>
          <w:szCs w:val="22"/>
        </w:rPr>
        <w:t>evaluation.</w:t>
      </w:r>
    </w:p>
    <w:p w14:paraId="14466C2B" w14:textId="6CB06404" w:rsidR="00BF0C50" w:rsidRDefault="00BF0C50" w:rsidP="00BF0C50">
      <w:pPr>
        <w:pStyle w:val="Default"/>
        <w:rPr>
          <w:rFonts w:asciiTheme="minorHAnsi" w:hAnsiTheme="minorHAnsi"/>
          <w:sz w:val="22"/>
          <w:szCs w:val="22"/>
        </w:rPr>
      </w:pPr>
    </w:p>
    <w:p w14:paraId="5A99ABDB" w14:textId="5462DF14" w:rsidR="00BF0C50" w:rsidRDefault="00BF0C50" w:rsidP="00590BFD">
      <w:pPr>
        <w:rPr>
          <w:rFonts w:cs="Helvetica"/>
          <w:bCs/>
          <w:color w:val="262626"/>
          <w:sz w:val="22"/>
          <w:szCs w:val="22"/>
        </w:rPr>
      </w:pPr>
    </w:p>
    <w:p w14:paraId="7014D908" w14:textId="6AD6EEC8" w:rsidR="00BF0C50" w:rsidRDefault="00BF0C50" w:rsidP="00590BFD">
      <w:pPr>
        <w:rPr>
          <w:rFonts w:cs="Helvetica"/>
          <w:bCs/>
          <w:color w:val="262626"/>
          <w:sz w:val="22"/>
          <w:szCs w:val="22"/>
        </w:rPr>
      </w:pPr>
    </w:p>
    <w:p w14:paraId="4A7A3599" w14:textId="222BBF7F" w:rsidR="00A344CB" w:rsidRPr="0034181D" w:rsidRDefault="00A344CB" w:rsidP="00A344CB">
      <w:pPr>
        <w:rPr>
          <w:rFonts w:cs="Arial"/>
          <w:sz w:val="22"/>
          <w:szCs w:val="22"/>
        </w:rPr>
      </w:pPr>
    </w:p>
    <w:sectPr w:rsidR="00A344CB" w:rsidRPr="0034181D" w:rsidSect="003142E0"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79CD1" w14:textId="77777777" w:rsidR="00A95A7A" w:rsidRDefault="00A95A7A">
      <w:r>
        <w:separator/>
      </w:r>
    </w:p>
  </w:endnote>
  <w:endnote w:type="continuationSeparator" w:id="0">
    <w:p w14:paraId="6AACC958" w14:textId="77777777" w:rsidR="00A95A7A" w:rsidRDefault="00A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CE23C" w14:textId="77777777" w:rsidR="00A95A7A" w:rsidRDefault="00A95A7A">
      <w:r>
        <w:separator/>
      </w:r>
    </w:p>
  </w:footnote>
  <w:footnote w:type="continuationSeparator" w:id="0">
    <w:p w14:paraId="02F74107" w14:textId="77777777" w:rsidR="00A95A7A" w:rsidRDefault="00A9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AF9"/>
    <w:multiLevelType w:val="hybridMultilevel"/>
    <w:tmpl w:val="02BE9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479C"/>
    <w:multiLevelType w:val="hybridMultilevel"/>
    <w:tmpl w:val="94D67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94CFA6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57213"/>
    <w:multiLevelType w:val="hybridMultilevel"/>
    <w:tmpl w:val="4A109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85B57"/>
    <w:multiLevelType w:val="hybridMultilevel"/>
    <w:tmpl w:val="AF060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362D5"/>
    <w:multiLevelType w:val="hybridMultilevel"/>
    <w:tmpl w:val="BD064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27A63"/>
    <w:multiLevelType w:val="hybridMultilevel"/>
    <w:tmpl w:val="4E50E528"/>
    <w:lvl w:ilvl="0" w:tplc="EA74F61C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41A6B"/>
    <w:multiLevelType w:val="hybridMultilevel"/>
    <w:tmpl w:val="7434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C3DBB"/>
    <w:multiLevelType w:val="hybridMultilevel"/>
    <w:tmpl w:val="91FE4E76"/>
    <w:lvl w:ilvl="0" w:tplc="F1F295B0">
      <w:start w:val="73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342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8DD2536"/>
    <w:multiLevelType w:val="hybridMultilevel"/>
    <w:tmpl w:val="E33299FC"/>
    <w:lvl w:ilvl="0" w:tplc="3C7CD20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30C9C"/>
    <w:multiLevelType w:val="hybridMultilevel"/>
    <w:tmpl w:val="5086B860"/>
    <w:lvl w:ilvl="0" w:tplc="390E1C3A">
      <w:start w:val="20"/>
      <w:numFmt w:val="bullet"/>
      <w:lvlText w:val="-"/>
      <w:lvlJc w:val="left"/>
      <w:pPr>
        <w:ind w:left="53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 w15:restartNumberingAfterBreak="0">
    <w:nsid w:val="3C733A0C"/>
    <w:multiLevelType w:val="hybridMultilevel"/>
    <w:tmpl w:val="3DB6F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27F57"/>
    <w:multiLevelType w:val="hybridMultilevel"/>
    <w:tmpl w:val="18BC3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D0B6B"/>
    <w:multiLevelType w:val="hybridMultilevel"/>
    <w:tmpl w:val="586818EE"/>
    <w:lvl w:ilvl="0" w:tplc="04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4" w15:restartNumberingAfterBreak="0">
    <w:nsid w:val="3FD806A6"/>
    <w:multiLevelType w:val="multilevel"/>
    <w:tmpl w:val="5B1A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34858BF"/>
    <w:multiLevelType w:val="hybridMultilevel"/>
    <w:tmpl w:val="E5F0B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A2724F"/>
    <w:multiLevelType w:val="hybridMultilevel"/>
    <w:tmpl w:val="C02CD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E4A29"/>
    <w:multiLevelType w:val="hybridMultilevel"/>
    <w:tmpl w:val="7DB85822"/>
    <w:lvl w:ilvl="0" w:tplc="A174507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069B8"/>
    <w:multiLevelType w:val="hybridMultilevel"/>
    <w:tmpl w:val="D210703E"/>
    <w:lvl w:ilvl="0" w:tplc="76A89496">
      <w:start w:val="1"/>
      <w:numFmt w:val="decimal"/>
      <w:lvlText w:val="%1)"/>
      <w:lvlJc w:val="left"/>
      <w:pPr>
        <w:ind w:left="630" w:hanging="360"/>
      </w:pPr>
      <w:rPr>
        <w:rFonts w:cs="Tms Rmn" w:hint="default"/>
        <w:color w:val="1D1D1D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4EC64343"/>
    <w:multiLevelType w:val="hybridMultilevel"/>
    <w:tmpl w:val="6972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303ED"/>
    <w:multiLevelType w:val="hybridMultilevel"/>
    <w:tmpl w:val="1E366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4AE83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24FF2"/>
    <w:multiLevelType w:val="multilevel"/>
    <w:tmpl w:val="8064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92407F9"/>
    <w:multiLevelType w:val="hybridMultilevel"/>
    <w:tmpl w:val="3DEE4FC8"/>
    <w:lvl w:ilvl="0" w:tplc="5B264C5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1C0AA4"/>
    <w:multiLevelType w:val="hybridMultilevel"/>
    <w:tmpl w:val="F250A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137D9"/>
    <w:multiLevelType w:val="hybridMultilevel"/>
    <w:tmpl w:val="0AEC5F0E"/>
    <w:lvl w:ilvl="0" w:tplc="29A87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448848">
    <w:abstractNumId w:val="11"/>
  </w:num>
  <w:num w:numId="2" w16cid:durableId="1207110422">
    <w:abstractNumId w:val="18"/>
  </w:num>
  <w:num w:numId="3" w16cid:durableId="132186197">
    <w:abstractNumId w:val="22"/>
  </w:num>
  <w:num w:numId="4" w16cid:durableId="322316472">
    <w:abstractNumId w:val="7"/>
  </w:num>
  <w:num w:numId="5" w16cid:durableId="89861985">
    <w:abstractNumId w:val="9"/>
  </w:num>
  <w:num w:numId="6" w16cid:durableId="302123627">
    <w:abstractNumId w:val="8"/>
  </w:num>
  <w:num w:numId="7" w16cid:durableId="925772040">
    <w:abstractNumId w:val="14"/>
  </w:num>
  <w:num w:numId="8" w16cid:durableId="19562568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3370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79189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68304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17733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8206395">
    <w:abstractNumId w:val="3"/>
  </w:num>
  <w:num w:numId="14" w16cid:durableId="1584946298">
    <w:abstractNumId w:val="1"/>
  </w:num>
  <w:num w:numId="15" w16cid:durableId="1747074454">
    <w:abstractNumId w:val="10"/>
  </w:num>
  <w:num w:numId="16" w16cid:durableId="1179659013">
    <w:abstractNumId w:val="24"/>
  </w:num>
  <w:num w:numId="17" w16cid:durableId="2092044340">
    <w:abstractNumId w:val="17"/>
  </w:num>
  <w:num w:numId="18" w16cid:durableId="55782813">
    <w:abstractNumId w:val="20"/>
  </w:num>
  <w:num w:numId="19" w16cid:durableId="4796262">
    <w:abstractNumId w:val="15"/>
  </w:num>
  <w:num w:numId="20" w16cid:durableId="498422067">
    <w:abstractNumId w:val="5"/>
  </w:num>
  <w:num w:numId="21" w16cid:durableId="1735465045">
    <w:abstractNumId w:val="13"/>
  </w:num>
  <w:num w:numId="22" w16cid:durableId="1501264511">
    <w:abstractNumId w:val="0"/>
  </w:num>
  <w:num w:numId="23" w16cid:durableId="562840206">
    <w:abstractNumId w:val="2"/>
  </w:num>
  <w:num w:numId="24" w16cid:durableId="221914905">
    <w:abstractNumId w:val="4"/>
  </w:num>
  <w:num w:numId="25" w16cid:durableId="1584293429">
    <w:abstractNumId w:val="23"/>
  </w:num>
  <w:num w:numId="26" w16cid:durableId="1878152583">
    <w:abstractNumId w:val="16"/>
  </w:num>
  <w:num w:numId="27" w16cid:durableId="921376473">
    <w:abstractNumId w:val="12"/>
  </w:num>
  <w:num w:numId="28" w16cid:durableId="1220049171">
    <w:abstractNumId w:val="19"/>
  </w:num>
  <w:num w:numId="29" w16cid:durableId="779759050">
    <w:abstractNumId w:val="21"/>
  </w:num>
  <w:num w:numId="30" w16cid:durableId="193744360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56A"/>
    <w:rsid w:val="00000C49"/>
    <w:rsid w:val="00003B01"/>
    <w:rsid w:val="0000409B"/>
    <w:rsid w:val="00004526"/>
    <w:rsid w:val="0001038E"/>
    <w:rsid w:val="000113D0"/>
    <w:rsid w:val="0001268C"/>
    <w:rsid w:val="000137CB"/>
    <w:rsid w:val="00015EC6"/>
    <w:rsid w:val="00017FCE"/>
    <w:rsid w:val="00024FBF"/>
    <w:rsid w:val="0002579E"/>
    <w:rsid w:val="00026276"/>
    <w:rsid w:val="00026F96"/>
    <w:rsid w:val="0003435E"/>
    <w:rsid w:val="00034884"/>
    <w:rsid w:val="000348CB"/>
    <w:rsid w:val="00040D72"/>
    <w:rsid w:val="00043C8D"/>
    <w:rsid w:val="00043D19"/>
    <w:rsid w:val="000461CB"/>
    <w:rsid w:val="00046B2D"/>
    <w:rsid w:val="0005681B"/>
    <w:rsid w:val="00056E1F"/>
    <w:rsid w:val="00057FA3"/>
    <w:rsid w:val="000609B1"/>
    <w:rsid w:val="000617E9"/>
    <w:rsid w:val="00061C53"/>
    <w:rsid w:val="0006543C"/>
    <w:rsid w:val="0006553D"/>
    <w:rsid w:val="0007104D"/>
    <w:rsid w:val="00071657"/>
    <w:rsid w:val="000752A1"/>
    <w:rsid w:val="0007644F"/>
    <w:rsid w:val="00076A4D"/>
    <w:rsid w:val="000804A6"/>
    <w:rsid w:val="00084B3A"/>
    <w:rsid w:val="00085B28"/>
    <w:rsid w:val="0009125E"/>
    <w:rsid w:val="00094523"/>
    <w:rsid w:val="00094652"/>
    <w:rsid w:val="00096822"/>
    <w:rsid w:val="000969AD"/>
    <w:rsid w:val="000A231A"/>
    <w:rsid w:val="000A28B7"/>
    <w:rsid w:val="000A55B6"/>
    <w:rsid w:val="000A5970"/>
    <w:rsid w:val="000A5EF6"/>
    <w:rsid w:val="000A623D"/>
    <w:rsid w:val="000B01A9"/>
    <w:rsid w:val="000B7311"/>
    <w:rsid w:val="000B769F"/>
    <w:rsid w:val="000C2CFC"/>
    <w:rsid w:val="000D6C95"/>
    <w:rsid w:val="000D71EA"/>
    <w:rsid w:val="000E2F4E"/>
    <w:rsid w:val="000E79C8"/>
    <w:rsid w:val="000F5102"/>
    <w:rsid w:val="00103F55"/>
    <w:rsid w:val="00105C76"/>
    <w:rsid w:val="00105CD2"/>
    <w:rsid w:val="00111148"/>
    <w:rsid w:val="0011180E"/>
    <w:rsid w:val="00114084"/>
    <w:rsid w:val="00120E15"/>
    <w:rsid w:val="001275F8"/>
    <w:rsid w:val="001276CB"/>
    <w:rsid w:val="00134A0E"/>
    <w:rsid w:val="0013721D"/>
    <w:rsid w:val="00137EDC"/>
    <w:rsid w:val="001412AD"/>
    <w:rsid w:val="0014249A"/>
    <w:rsid w:val="001436A3"/>
    <w:rsid w:val="00153B15"/>
    <w:rsid w:val="001546B1"/>
    <w:rsid w:val="001572A7"/>
    <w:rsid w:val="00162FCA"/>
    <w:rsid w:val="001646AB"/>
    <w:rsid w:val="001647D8"/>
    <w:rsid w:val="00165E47"/>
    <w:rsid w:val="00166E84"/>
    <w:rsid w:val="00170DDF"/>
    <w:rsid w:val="001735D8"/>
    <w:rsid w:val="00177303"/>
    <w:rsid w:val="001774F7"/>
    <w:rsid w:val="001802DC"/>
    <w:rsid w:val="00181E0D"/>
    <w:rsid w:val="00181F08"/>
    <w:rsid w:val="00186E5D"/>
    <w:rsid w:val="00192A15"/>
    <w:rsid w:val="00194EAC"/>
    <w:rsid w:val="001970FF"/>
    <w:rsid w:val="001A0E4C"/>
    <w:rsid w:val="001A17EF"/>
    <w:rsid w:val="001A43D5"/>
    <w:rsid w:val="001B10B1"/>
    <w:rsid w:val="001B3C64"/>
    <w:rsid w:val="001B4BD6"/>
    <w:rsid w:val="001B56E0"/>
    <w:rsid w:val="001C4EEE"/>
    <w:rsid w:val="001C6E95"/>
    <w:rsid w:val="001C7806"/>
    <w:rsid w:val="001D12B5"/>
    <w:rsid w:val="001D4C65"/>
    <w:rsid w:val="001D4EEC"/>
    <w:rsid w:val="001D6F80"/>
    <w:rsid w:val="001D7A6A"/>
    <w:rsid w:val="001E3062"/>
    <w:rsid w:val="001F1F95"/>
    <w:rsid w:val="001F2111"/>
    <w:rsid w:val="001F249E"/>
    <w:rsid w:val="001F32D8"/>
    <w:rsid w:val="001F413A"/>
    <w:rsid w:val="001F5994"/>
    <w:rsid w:val="001F62C1"/>
    <w:rsid w:val="001F6516"/>
    <w:rsid w:val="001F6D5F"/>
    <w:rsid w:val="00203B93"/>
    <w:rsid w:val="00204F51"/>
    <w:rsid w:val="00205499"/>
    <w:rsid w:val="002055D7"/>
    <w:rsid w:val="00205710"/>
    <w:rsid w:val="002107AF"/>
    <w:rsid w:val="00214BC0"/>
    <w:rsid w:val="002158D2"/>
    <w:rsid w:val="0022467A"/>
    <w:rsid w:val="00226205"/>
    <w:rsid w:val="002306BE"/>
    <w:rsid w:val="00234B12"/>
    <w:rsid w:val="002366EF"/>
    <w:rsid w:val="002426D0"/>
    <w:rsid w:val="00242C1B"/>
    <w:rsid w:val="00245CCD"/>
    <w:rsid w:val="00246201"/>
    <w:rsid w:val="002531BA"/>
    <w:rsid w:val="00257C46"/>
    <w:rsid w:val="00260F50"/>
    <w:rsid w:val="00263DE6"/>
    <w:rsid w:val="002649EE"/>
    <w:rsid w:val="00266258"/>
    <w:rsid w:val="00272FCB"/>
    <w:rsid w:val="00275C06"/>
    <w:rsid w:val="00277785"/>
    <w:rsid w:val="00277B17"/>
    <w:rsid w:val="0028076E"/>
    <w:rsid w:val="0028217D"/>
    <w:rsid w:val="002A2A02"/>
    <w:rsid w:val="002A36DF"/>
    <w:rsid w:val="002A3BE4"/>
    <w:rsid w:val="002A46DA"/>
    <w:rsid w:val="002A6F25"/>
    <w:rsid w:val="002A7BDE"/>
    <w:rsid w:val="002B097C"/>
    <w:rsid w:val="002B0990"/>
    <w:rsid w:val="002B1CEC"/>
    <w:rsid w:val="002B1FD1"/>
    <w:rsid w:val="002B50C1"/>
    <w:rsid w:val="002C1860"/>
    <w:rsid w:val="002C3117"/>
    <w:rsid w:val="002D21D8"/>
    <w:rsid w:val="002D3981"/>
    <w:rsid w:val="002D7BA1"/>
    <w:rsid w:val="002E245B"/>
    <w:rsid w:val="002E2F5D"/>
    <w:rsid w:val="002E6760"/>
    <w:rsid w:val="002E7691"/>
    <w:rsid w:val="002E7C4A"/>
    <w:rsid w:val="002E7CF3"/>
    <w:rsid w:val="002F0FF7"/>
    <w:rsid w:val="002F17BB"/>
    <w:rsid w:val="00300AC4"/>
    <w:rsid w:val="00300E49"/>
    <w:rsid w:val="00305153"/>
    <w:rsid w:val="003142E0"/>
    <w:rsid w:val="003221FD"/>
    <w:rsid w:val="00322FB2"/>
    <w:rsid w:val="003238B3"/>
    <w:rsid w:val="00325A22"/>
    <w:rsid w:val="00325E6E"/>
    <w:rsid w:val="00325F09"/>
    <w:rsid w:val="00326CF1"/>
    <w:rsid w:val="0033067D"/>
    <w:rsid w:val="003311B6"/>
    <w:rsid w:val="00331E92"/>
    <w:rsid w:val="00334BF8"/>
    <w:rsid w:val="0034181D"/>
    <w:rsid w:val="00344BA4"/>
    <w:rsid w:val="003466F3"/>
    <w:rsid w:val="003512CB"/>
    <w:rsid w:val="00353B05"/>
    <w:rsid w:val="00354239"/>
    <w:rsid w:val="00355F33"/>
    <w:rsid w:val="003603B8"/>
    <w:rsid w:val="003621DC"/>
    <w:rsid w:val="0036236B"/>
    <w:rsid w:val="003623BD"/>
    <w:rsid w:val="00362A47"/>
    <w:rsid w:val="00364137"/>
    <w:rsid w:val="003661BB"/>
    <w:rsid w:val="00371777"/>
    <w:rsid w:val="00372670"/>
    <w:rsid w:val="00373DDF"/>
    <w:rsid w:val="0037486F"/>
    <w:rsid w:val="00381B54"/>
    <w:rsid w:val="003827DB"/>
    <w:rsid w:val="00383082"/>
    <w:rsid w:val="00392B2C"/>
    <w:rsid w:val="00393FE0"/>
    <w:rsid w:val="00397AD9"/>
    <w:rsid w:val="003A03F5"/>
    <w:rsid w:val="003A1A40"/>
    <w:rsid w:val="003A1B48"/>
    <w:rsid w:val="003A2FD2"/>
    <w:rsid w:val="003A537B"/>
    <w:rsid w:val="003B055D"/>
    <w:rsid w:val="003B28C7"/>
    <w:rsid w:val="003C1CF0"/>
    <w:rsid w:val="003C215E"/>
    <w:rsid w:val="003C2752"/>
    <w:rsid w:val="003C3F3D"/>
    <w:rsid w:val="003D0C34"/>
    <w:rsid w:val="003D2723"/>
    <w:rsid w:val="003D4C21"/>
    <w:rsid w:val="003D5BEA"/>
    <w:rsid w:val="003D692C"/>
    <w:rsid w:val="003D7C84"/>
    <w:rsid w:val="003E195A"/>
    <w:rsid w:val="003E2CB1"/>
    <w:rsid w:val="003E4668"/>
    <w:rsid w:val="003F0039"/>
    <w:rsid w:val="003F2D01"/>
    <w:rsid w:val="003F5ACE"/>
    <w:rsid w:val="00400675"/>
    <w:rsid w:val="00402D4A"/>
    <w:rsid w:val="0040521F"/>
    <w:rsid w:val="00406343"/>
    <w:rsid w:val="0041320D"/>
    <w:rsid w:val="00413CD1"/>
    <w:rsid w:val="00415F2E"/>
    <w:rsid w:val="00417187"/>
    <w:rsid w:val="00422B03"/>
    <w:rsid w:val="00423A19"/>
    <w:rsid w:val="00423B72"/>
    <w:rsid w:val="00424513"/>
    <w:rsid w:val="00425B87"/>
    <w:rsid w:val="00427D65"/>
    <w:rsid w:val="00431668"/>
    <w:rsid w:val="00433624"/>
    <w:rsid w:val="00440502"/>
    <w:rsid w:val="00440749"/>
    <w:rsid w:val="0044295F"/>
    <w:rsid w:val="004451A4"/>
    <w:rsid w:val="00446818"/>
    <w:rsid w:val="00447035"/>
    <w:rsid w:val="004477DC"/>
    <w:rsid w:val="00447B16"/>
    <w:rsid w:val="004520E2"/>
    <w:rsid w:val="004526D1"/>
    <w:rsid w:val="0045273D"/>
    <w:rsid w:val="00453AC2"/>
    <w:rsid w:val="004623BC"/>
    <w:rsid w:val="004669AA"/>
    <w:rsid w:val="00467E75"/>
    <w:rsid w:val="004707F9"/>
    <w:rsid w:val="00471FF1"/>
    <w:rsid w:val="00480A06"/>
    <w:rsid w:val="0048145A"/>
    <w:rsid w:val="00482B52"/>
    <w:rsid w:val="004836B9"/>
    <w:rsid w:val="004929FF"/>
    <w:rsid w:val="00495482"/>
    <w:rsid w:val="004963A8"/>
    <w:rsid w:val="0049669B"/>
    <w:rsid w:val="00497524"/>
    <w:rsid w:val="004A4385"/>
    <w:rsid w:val="004A7992"/>
    <w:rsid w:val="004B3D51"/>
    <w:rsid w:val="004B6C74"/>
    <w:rsid w:val="004C0889"/>
    <w:rsid w:val="004C4725"/>
    <w:rsid w:val="004C64C2"/>
    <w:rsid w:val="004C65D4"/>
    <w:rsid w:val="004D3836"/>
    <w:rsid w:val="004D5306"/>
    <w:rsid w:val="004E3515"/>
    <w:rsid w:val="004F3643"/>
    <w:rsid w:val="004F4413"/>
    <w:rsid w:val="004F4777"/>
    <w:rsid w:val="00524665"/>
    <w:rsid w:val="005248FC"/>
    <w:rsid w:val="00532C35"/>
    <w:rsid w:val="00536D08"/>
    <w:rsid w:val="00543042"/>
    <w:rsid w:val="005457E5"/>
    <w:rsid w:val="0055051D"/>
    <w:rsid w:val="00556728"/>
    <w:rsid w:val="005650EB"/>
    <w:rsid w:val="0056652E"/>
    <w:rsid w:val="00567E17"/>
    <w:rsid w:val="005707D9"/>
    <w:rsid w:val="005743A2"/>
    <w:rsid w:val="00582690"/>
    <w:rsid w:val="005860BA"/>
    <w:rsid w:val="005878BA"/>
    <w:rsid w:val="00590BFD"/>
    <w:rsid w:val="005937A0"/>
    <w:rsid w:val="0059431E"/>
    <w:rsid w:val="005950FB"/>
    <w:rsid w:val="0059587B"/>
    <w:rsid w:val="00595E5D"/>
    <w:rsid w:val="00597A0A"/>
    <w:rsid w:val="005A5F48"/>
    <w:rsid w:val="005A6BC2"/>
    <w:rsid w:val="005A6FA9"/>
    <w:rsid w:val="005B0CCE"/>
    <w:rsid w:val="005B0DB8"/>
    <w:rsid w:val="005B119E"/>
    <w:rsid w:val="005B1B46"/>
    <w:rsid w:val="005B64EC"/>
    <w:rsid w:val="005C02FC"/>
    <w:rsid w:val="005D70EE"/>
    <w:rsid w:val="005D7DBD"/>
    <w:rsid w:val="005E0CD5"/>
    <w:rsid w:val="005E1006"/>
    <w:rsid w:val="005E30FE"/>
    <w:rsid w:val="005E3216"/>
    <w:rsid w:val="005E330C"/>
    <w:rsid w:val="005E4692"/>
    <w:rsid w:val="005E5062"/>
    <w:rsid w:val="005E5CC8"/>
    <w:rsid w:val="005F6814"/>
    <w:rsid w:val="006005FD"/>
    <w:rsid w:val="0060230C"/>
    <w:rsid w:val="00604231"/>
    <w:rsid w:val="0060546B"/>
    <w:rsid w:val="006111FB"/>
    <w:rsid w:val="00611C1B"/>
    <w:rsid w:val="00613C06"/>
    <w:rsid w:val="00613FBD"/>
    <w:rsid w:val="00615F1F"/>
    <w:rsid w:val="00621F48"/>
    <w:rsid w:val="00624F17"/>
    <w:rsid w:val="00631950"/>
    <w:rsid w:val="0063510B"/>
    <w:rsid w:val="00635763"/>
    <w:rsid w:val="006378A0"/>
    <w:rsid w:val="00637D5B"/>
    <w:rsid w:val="0064553A"/>
    <w:rsid w:val="00650F90"/>
    <w:rsid w:val="0065153B"/>
    <w:rsid w:val="006545BB"/>
    <w:rsid w:val="006570D2"/>
    <w:rsid w:val="0066025A"/>
    <w:rsid w:val="00661850"/>
    <w:rsid w:val="0067518C"/>
    <w:rsid w:val="00677052"/>
    <w:rsid w:val="0067779C"/>
    <w:rsid w:val="00680482"/>
    <w:rsid w:val="006820C5"/>
    <w:rsid w:val="00683582"/>
    <w:rsid w:val="00683E02"/>
    <w:rsid w:val="00685106"/>
    <w:rsid w:val="0068577F"/>
    <w:rsid w:val="00685CFF"/>
    <w:rsid w:val="00685DF7"/>
    <w:rsid w:val="0069125B"/>
    <w:rsid w:val="006919BF"/>
    <w:rsid w:val="0069411F"/>
    <w:rsid w:val="0069712A"/>
    <w:rsid w:val="006A2375"/>
    <w:rsid w:val="006A2AB9"/>
    <w:rsid w:val="006A6874"/>
    <w:rsid w:val="006B2D50"/>
    <w:rsid w:val="006B43C0"/>
    <w:rsid w:val="006B702E"/>
    <w:rsid w:val="006C35E9"/>
    <w:rsid w:val="006C3D7E"/>
    <w:rsid w:val="006C5A81"/>
    <w:rsid w:val="006C5BEC"/>
    <w:rsid w:val="006C7705"/>
    <w:rsid w:val="006D3B78"/>
    <w:rsid w:val="006D6843"/>
    <w:rsid w:val="006D72CD"/>
    <w:rsid w:val="006D7A6C"/>
    <w:rsid w:val="006E60DF"/>
    <w:rsid w:val="006E6881"/>
    <w:rsid w:val="006E6B7E"/>
    <w:rsid w:val="006E76EC"/>
    <w:rsid w:val="006F12B9"/>
    <w:rsid w:val="006F39E3"/>
    <w:rsid w:val="006F3BB2"/>
    <w:rsid w:val="006F4525"/>
    <w:rsid w:val="006F75BF"/>
    <w:rsid w:val="006F7D11"/>
    <w:rsid w:val="00702F7C"/>
    <w:rsid w:val="00704C6B"/>
    <w:rsid w:val="0070539E"/>
    <w:rsid w:val="007059E0"/>
    <w:rsid w:val="0071166C"/>
    <w:rsid w:val="00712C0F"/>
    <w:rsid w:val="00731132"/>
    <w:rsid w:val="007311B2"/>
    <w:rsid w:val="00741733"/>
    <w:rsid w:val="00742C0D"/>
    <w:rsid w:val="00742FCD"/>
    <w:rsid w:val="00743A49"/>
    <w:rsid w:val="00744B0D"/>
    <w:rsid w:val="00744F55"/>
    <w:rsid w:val="0075054D"/>
    <w:rsid w:val="00751598"/>
    <w:rsid w:val="007570B2"/>
    <w:rsid w:val="00757512"/>
    <w:rsid w:val="007645A9"/>
    <w:rsid w:val="007646AF"/>
    <w:rsid w:val="00765829"/>
    <w:rsid w:val="00767E9E"/>
    <w:rsid w:val="00770EEC"/>
    <w:rsid w:val="007728F5"/>
    <w:rsid w:val="00776030"/>
    <w:rsid w:val="00786E97"/>
    <w:rsid w:val="00787A37"/>
    <w:rsid w:val="00794D80"/>
    <w:rsid w:val="00796107"/>
    <w:rsid w:val="007A0EB9"/>
    <w:rsid w:val="007A1DEA"/>
    <w:rsid w:val="007A39F8"/>
    <w:rsid w:val="007A4898"/>
    <w:rsid w:val="007A75FF"/>
    <w:rsid w:val="007B13B3"/>
    <w:rsid w:val="007B537B"/>
    <w:rsid w:val="007C317C"/>
    <w:rsid w:val="007C38F9"/>
    <w:rsid w:val="007C6D28"/>
    <w:rsid w:val="007D14A7"/>
    <w:rsid w:val="007D36E5"/>
    <w:rsid w:val="007D37FB"/>
    <w:rsid w:val="007D5ABC"/>
    <w:rsid w:val="007D5C41"/>
    <w:rsid w:val="007D687E"/>
    <w:rsid w:val="007E6B5A"/>
    <w:rsid w:val="007E7271"/>
    <w:rsid w:val="007E738F"/>
    <w:rsid w:val="007F13AA"/>
    <w:rsid w:val="007F1D17"/>
    <w:rsid w:val="007F2466"/>
    <w:rsid w:val="007F4120"/>
    <w:rsid w:val="007F720E"/>
    <w:rsid w:val="00800AAE"/>
    <w:rsid w:val="00804991"/>
    <w:rsid w:val="00805293"/>
    <w:rsid w:val="00806D67"/>
    <w:rsid w:val="0081093A"/>
    <w:rsid w:val="00826F82"/>
    <w:rsid w:val="00830DF7"/>
    <w:rsid w:val="00834BC9"/>
    <w:rsid w:val="00836AC2"/>
    <w:rsid w:val="008370FE"/>
    <w:rsid w:val="00840289"/>
    <w:rsid w:val="0084154B"/>
    <w:rsid w:val="00842A21"/>
    <w:rsid w:val="00850A6F"/>
    <w:rsid w:val="00856515"/>
    <w:rsid w:val="008578D5"/>
    <w:rsid w:val="00861523"/>
    <w:rsid w:val="008638E1"/>
    <w:rsid w:val="0086583D"/>
    <w:rsid w:val="00874D89"/>
    <w:rsid w:val="008763A1"/>
    <w:rsid w:val="00877022"/>
    <w:rsid w:val="008820DF"/>
    <w:rsid w:val="00883FE7"/>
    <w:rsid w:val="008851DE"/>
    <w:rsid w:val="008866ED"/>
    <w:rsid w:val="00887173"/>
    <w:rsid w:val="00887C91"/>
    <w:rsid w:val="00890147"/>
    <w:rsid w:val="008957CC"/>
    <w:rsid w:val="008957DF"/>
    <w:rsid w:val="00896CB2"/>
    <w:rsid w:val="008A415A"/>
    <w:rsid w:val="008A5D9F"/>
    <w:rsid w:val="008A6873"/>
    <w:rsid w:val="008B0D30"/>
    <w:rsid w:val="008B1027"/>
    <w:rsid w:val="008B1470"/>
    <w:rsid w:val="008B2E83"/>
    <w:rsid w:val="008B5200"/>
    <w:rsid w:val="008B54F7"/>
    <w:rsid w:val="008B6C22"/>
    <w:rsid w:val="008C287E"/>
    <w:rsid w:val="008C36BF"/>
    <w:rsid w:val="008C37E5"/>
    <w:rsid w:val="008C773A"/>
    <w:rsid w:val="008D067E"/>
    <w:rsid w:val="008D098E"/>
    <w:rsid w:val="008D211B"/>
    <w:rsid w:val="008D26D4"/>
    <w:rsid w:val="008D39BF"/>
    <w:rsid w:val="008D3BB3"/>
    <w:rsid w:val="008D604D"/>
    <w:rsid w:val="008E332A"/>
    <w:rsid w:val="008E6033"/>
    <w:rsid w:val="008F472F"/>
    <w:rsid w:val="008F77A4"/>
    <w:rsid w:val="00902F1D"/>
    <w:rsid w:val="0090382A"/>
    <w:rsid w:val="00905A48"/>
    <w:rsid w:val="00910A23"/>
    <w:rsid w:val="0091118F"/>
    <w:rsid w:val="0091255C"/>
    <w:rsid w:val="009127C0"/>
    <w:rsid w:val="00913AEA"/>
    <w:rsid w:val="009144AE"/>
    <w:rsid w:val="00914A8C"/>
    <w:rsid w:val="00921E4B"/>
    <w:rsid w:val="0092794F"/>
    <w:rsid w:val="00930D58"/>
    <w:rsid w:val="0093150D"/>
    <w:rsid w:val="00935E44"/>
    <w:rsid w:val="00942BD0"/>
    <w:rsid w:val="00942F85"/>
    <w:rsid w:val="00946682"/>
    <w:rsid w:val="00952942"/>
    <w:rsid w:val="00956290"/>
    <w:rsid w:val="00962FF0"/>
    <w:rsid w:val="00964B1F"/>
    <w:rsid w:val="00967361"/>
    <w:rsid w:val="00967AA9"/>
    <w:rsid w:val="00975992"/>
    <w:rsid w:val="0098249C"/>
    <w:rsid w:val="00984420"/>
    <w:rsid w:val="00985FF8"/>
    <w:rsid w:val="0098741A"/>
    <w:rsid w:val="009934E6"/>
    <w:rsid w:val="009956D5"/>
    <w:rsid w:val="00996896"/>
    <w:rsid w:val="00996FEE"/>
    <w:rsid w:val="00997028"/>
    <w:rsid w:val="009A2B2B"/>
    <w:rsid w:val="009A416C"/>
    <w:rsid w:val="009B0FB5"/>
    <w:rsid w:val="009B21B5"/>
    <w:rsid w:val="009B2577"/>
    <w:rsid w:val="009B3C96"/>
    <w:rsid w:val="009C10C5"/>
    <w:rsid w:val="009C19B4"/>
    <w:rsid w:val="009C1AC9"/>
    <w:rsid w:val="009C1B48"/>
    <w:rsid w:val="009C56F8"/>
    <w:rsid w:val="009D0F8E"/>
    <w:rsid w:val="009D47BE"/>
    <w:rsid w:val="009D70D0"/>
    <w:rsid w:val="009D7EEB"/>
    <w:rsid w:val="009E3BE8"/>
    <w:rsid w:val="009E5AD0"/>
    <w:rsid w:val="009E5FDD"/>
    <w:rsid w:val="009E6BA0"/>
    <w:rsid w:val="009E7616"/>
    <w:rsid w:val="009F3267"/>
    <w:rsid w:val="009F6F42"/>
    <w:rsid w:val="00A0492E"/>
    <w:rsid w:val="00A04983"/>
    <w:rsid w:val="00A07C6E"/>
    <w:rsid w:val="00A1140A"/>
    <w:rsid w:val="00A12D25"/>
    <w:rsid w:val="00A14189"/>
    <w:rsid w:val="00A17174"/>
    <w:rsid w:val="00A20ED6"/>
    <w:rsid w:val="00A21206"/>
    <w:rsid w:val="00A23668"/>
    <w:rsid w:val="00A257C0"/>
    <w:rsid w:val="00A2589E"/>
    <w:rsid w:val="00A25D5B"/>
    <w:rsid w:val="00A30025"/>
    <w:rsid w:val="00A30BA2"/>
    <w:rsid w:val="00A31D32"/>
    <w:rsid w:val="00A33AEF"/>
    <w:rsid w:val="00A344CB"/>
    <w:rsid w:val="00A34E90"/>
    <w:rsid w:val="00A41B84"/>
    <w:rsid w:val="00A43211"/>
    <w:rsid w:val="00A435C2"/>
    <w:rsid w:val="00A43E8C"/>
    <w:rsid w:val="00A448AD"/>
    <w:rsid w:val="00A55E64"/>
    <w:rsid w:val="00A57F8F"/>
    <w:rsid w:val="00A610A9"/>
    <w:rsid w:val="00A6189C"/>
    <w:rsid w:val="00A65564"/>
    <w:rsid w:val="00A65A46"/>
    <w:rsid w:val="00A661FA"/>
    <w:rsid w:val="00A707BA"/>
    <w:rsid w:val="00A7539D"/>
    <w:rsid w:val="00A75B3C"/>
    <w:rsid w:val="00A7783B"/>
    <w:rsid w:val="00A77A85"/>
    <w:rsid w:val="00A8265F"/>
    <w:rsid w:val="00A832E3"/>
    <w:rsid w:val="00A92C8F"/>
    <w:rsid w:val="00A93B70"/>
    <w:rsid w:val="00A93C5A"/>
    <w:rsid w:val="00A94814"/>
    <w:rsid w:val="00A95A7A"/>
    <w:rsid w:val="00AA0F9D"/>
    <w:rsid w:val="00AA573B"/>
    <w:rsid w:val="00AC1689"/>
    <w:rsid w:val="00AC5853"/>
    <w:rsid w:val="00AC7285"/>
    <w:rsid w:val="00AC739F"/>
    <w:rsid w:val="00AC7556"/>
    <w:rsid w:val="00AD21A5"/>
    <w:rsid w:val="00AD39F7"/>
    <w:rsid w:val="00AE33E8"/>
    <w:rsid w:val="00AE499A"/>
    <w:rsid w:val="00AE6E4E"/>
    <w:rsid w:val="00AF215F"/>
    <w:rsid w:val="00AF5143"/>
    <w:rsid w:val="00B01B99"/>
    <w:rsid w:val="00B01BC0"/>
    <w:rsid w:val="00B01D1E"/>
    <w:rsid w:val="00B03E3D"/>
    <w:rsid w:val="00B04D53"/>
    <w:rsid w:val="00B05C40"/>
    <w:rsid w:val="00B0708A"/>
    <w:rsid w:val="00B103A1"/>
    <w:rsid w:val="00B12291"/>
    <w:rsid w:val="00B155ED"/>
    <w:rsid w:val="00B158C5"/>
    <w:rsid w:val="00B15AF5"/>
    <w:rsid w:val="00B15EBF"/>
    <w:rsid w:val="00B22AAD"/>
    <w:rsid w:val="00B254CF"/>
    <w:rsid w:val="00B26925"/>
    <w:rsid w:val="00B34246"/>
    <w:rsid w:val="00B35BD2"/>
    <w:rsid w:val="00B4079E"/>
    <w:rsid w:val="00B4160C"/>
    <w:rsid w:val="00B427B8"/>
    <w:rsid w:val="00B507C1"/>
    <w:rsid w:val="00B51F0D"/>
    <w:rsid w:val="00B537AD"/>
    <w:rsid w:val="00B53A34"/>
    <w:rsid w:val="00B54B51"/>
    <w:rsid w:val="00B61CE5"/>
    <w:rsid w:val="00B622D8"/>
    <w:rsid w:val="00B649FD"/>
    <w:rsid w:val="00B64E29"/>
    <w:rsid w:val="00B66602"/>
    <w:rsid w:val="00B67CD7"/>
    <w:rsid w:val="00B71B35"/>
    <w:rsid w:val="00B74C5E"/>
    <w:rsid w:val="00B76030"/>
    <w:rsid w:val="00B843FE"/>
    <w:rsid w:val="00B90F22"/>
    <w:rsid w:val="00BA7E9D"/>
    <w:rsid w:val="00BB0FC8"/>
    <w:rsid w:val="00BB18A4"/>
    <w:rsid w:val="00BB1AFA"/>
    <w:rsid w:val="00BB2537"/>
    <w:rsid w:val="00BB37E4"/>
    <w:rsid w:val="00BB5665"/>
    <w:rsid w:val="00BB5C07"/>
    <w:rsid w:val="00BB6448"/>
    <w:rsid w:val="00BC2ECB"/>
    <w:rsid w:val="00BC44EF"/>
    <w:rsid w:val="00BC4D1E"/>
    <w:rsid w:val="00BC6508"/>
    <w:rsid w:val="00BD1801"/>
    <w:rsid w:val="00BD2BF1"/>
    <w:rsid w:val="00BE293B"/>
    <w:rsid w:val="00BE2D63"/>
    <w:rsid w:val="00BF0C50"/>
    <w:rsid w:val="00BF1780"/>
    <w:rsid w:val="00BF4B1D"/>
    <w:rsid w:val="00C03B43"/>
    <w:rsid w:val="00C04626"/>
    <w:rsid w:val="00C0722D"/>
    <w:rsid w:val="00C07DA3"/>
    <w:rsid w:val="00C07FF4"/>
    <w:rsid w:val="00C10E90"/>
    <w:rsid w:val="00C14D85"/>
    <w:rsid w:val="00C23F3F"/>
    <w:rsid w:val="00C2418F"/>
    <w:rsid w:val="00C26646"/>
    <w:rsid w:val="00C30AD9"/>
    <w:rsid w:val="00C31EDA"/>
    <w:rsid w:val="00C329E7"/>
    <w:rsid w:val="00C335A6"/>
    <w:rsid w:val="00C35D23"/>
    <w:rsid w:val="00C41F44"/>
    <w:rsid w:val="00C43416"/>
    <w:rsid w:val="00C44C9A"/>
    <w:rsid w:val="00C47BF5"/>
    <w:rsid w:val="00C62D69"/>
    <w:rsid w:val="00C66E9A"/>
    <w:rsid w:val="00C73C90"/>
    <w:rsid w:val="00C744ED"/>
    <w:rsid w:val="00C825A5"/>
    <w:rsid w:val="00C8456A"/>
    <w:rsid w:val="00C90A9E"/>
    <w:rsid w:val="00C92613"/>
    <w:rsid w:val="00C92E41"/>
    <w:rsid w:val="00C93064"/>
    <w:rsid w:val="00C93076"/>
    <w:rsid w:val="00CA2F8E"/>
    <w:rsid w:val="00CA42F6"/>
    <w:rsid w:val="00CA5833"/>
    <w:rsid w:val="00CA591C"/>
    <w:rsid w:val="00CA7C2D"/>
    <w:rsid w:val="00CB05D7"/>
    <w:rsid w:val="00CB0CCA"/>
    <w:rsid w:val="00CB40A6"/>
    <w:rsid w:val="00CB4A5E"/>
    <w:rsid w:val="00CB5381"/>
    <w:rsid w:val="00CB5411"/>
    <w:rsid w:val="00CB5530"/>
    <w:rsid w:val="00CB6D00"/>
    <w:rsid w:val="00CB6D2B"/>
    <w:rsid w:val="00CC0008"/>
    <w:rsid w:val="00CC1790"/>
    <w:rsid w:val="00CC41E5"/>
    <w:rsid w:val="00CC47CA"/>
    <w:rsid w:val="00CC769A"/>
    <w:rsid w:val="00CD37CD"/>
    <w:rsid w:val="00CD3ECC"/>
    <w:rsid w:val="00CD511A"/>
    <w:rsid w:val="00CE02DD"/>
    <w:rsid w:val="00CF3669"/>
    <w:rsid w:val="00CF4706"/>
    <w:rsid w:val="00CF507B"/>
    <w:rsid w:val="00D0085A"/>
    <w:rsid w:val="00D01B40"/>
    <w:rsid w:val="00D05492"/>
    <w:rsid w:val="00D14E71"/>
    <w:rsid w:val="00D150AB"/>
    <w:rsid w:val="00D21568"/>
    <w:rsid w:val="00D22393"/>
    <w:rsid w:val="00D23B79"/>
    <w:rsid w:val="00D24101"/>
    <w:rsid w:val="00D27ADD"/>
    <w:rsid w:val="00D358E5"/>
    <w:rsid w:val="00D4077B"/>
    <w:rsid w:val="00D4242A"/>
    <w:rsid w:val="00D453E3"/>
    <w:rsid w:val="00D455D6"/>
    <w:rsid w:val="00D46917"/>
    <w:rsid w:val="00D46D78"/>
    <w:rsid w:val="00D50F3F"/>
    <w:rsid w:val="00D53E6A"/>
    <w:rsid w:val="00D54DB1"/>
    <w:rsid w:val="00D60F22"/>
    <w:rsid w:val="00D63A5B"/>
    <w:rsid w:val="00D6504A"/>
    <w:rsid w:val="00D75418"/>
    <w:rsid w:val="00D76282"/>
    <w:rsid w:val="00D806C3"/>
    <w:rsid w:val="00D81A22"/>
    <w:rsid w:val="00D841FE"/>
    <w:rsid w:val="00D857B7"/>
    <w:rsid w:val="00D87FBF"/>
    <w:rsid w:val="00D91B2A"/>
    <w:rsid w:val="00DA6230"/>
    <w:rsid w:val="00DA737A"/>
    <w:rsid w:val="00DB22BD"/>
    <w:rsid w:val="00DB2A4A"/>
    <w:rsid w:val="00DB43ED"/>
    <w:rsid w:val="00DC1520"/>
    <w:rsid w:val="00DC16C0"/>
    <w:rsid w:val="00DC4945"/>
    <w:rsid w:val="00DD0E37"/>
    <w:rsid w:val="00DD72A5"/>
    <w:rsid w:val="00DD7376"/>
    <w:rsid w:val="00DD7C0D"/>
    <w:rsid w:val="00DE21F3"/>
    <w:rsid w:val="00DE2DAB"/>
    <w:rsid w:val="00DE4D65"/>
    <w:rsid w:val="00DE6901"/>
    <w:rsid w:val="00DF126E"/>
    <w:rsid w:val="00DF2B3F"/>
    <w:rsid w:val="00E00183"/>
    <w:rsid w:val="00E02A5F"/>
    <w:rsid w:val="00E02F52"/>
    <w:rsid w:val="00E0403A"/>
    <w:rsid w:val="00E11F3E"/>
    <w:rsid w:val="00E14F2B"/>
    <w:rsid w:val="00E16541"/>
    <w:rsid w:val="00E16CAA"/>
    <w:rsid w:val="00E2097C"/>
    <w:rsid w:val="00E22ED0"/>
    <w:rsid w:val="00E2359E"/>
    <w:rsid w:val="00E24502"/>
    <w:rsid w:val="00E24EAE"/>
    <w:rsid w:val="00E26114"/>
    <w:rsid w:val="00E340FB"/>
    <w:rsid w:val="00E34B79"/>
    <w:rsid w:val="00E34C21"/>
    <w:rsid w:val="00E37C88"/>
    <w:rsid w:val="00E41A80"/>
    <w:rsid w:val="00E430C4"/>
    <w:rsid w:val="00E4408E"/>
    <w:rsid w:val="00E45F05"/>
    <w:rsid w:val="00E47CCE"/>
    <w:rsid w:val="00E5125B"/>
    <w:rsid w:val="00E519D6"/>
    <w:rsid w:val="00E5551E"/>
    <w:rsid w:val="00E5592E"/>
    <w:rsid w:val="00E56311"/>
    <w:rsid w:val="00E57AB4"/>
    <w:rsid w:val="00E70F29"/>
    <w:rsid w:val="00E72204"/>
    <w:rsid w:val="00E73B59"/>
    <w:rsid w:val="00E74F7C"/>
    <w:rsid w:val="00E83530"/>
    <w:rsid w:val="00E83681"/>
    <w:rsid w:val="00E9245C"/>
    <w:rsid w:val="00E93B67"/>
    <w:rsid w:val="00E943F6"/>
    <w:rsid w:val="00E9648F"/>
    <w:rsid w:val="00EA4CF5"/>
    <w:rsid w:val="00EB3504"/>
    <w:rsid w:val="00EB4423"/>
    <w:rsid w:val="00EB5945"/>
    <w:rsid w:val="00EC0097"/>
    <w:rsid w:val="00EC629B"/>
    <w:rsid w:val="00EC6345"/>
    <w:rsid w:val="00EC795F"/>
    <w:rsid w:val="00EC7C2F"/>
    <w:rsid w:val="00ED049C"/>
    <w:rsid w:val="00ED075E"/>
    <w:rsid w:val="00ED1229"/>
    <w:rsid w:val="00ED1342"/>
    <w:rsid w:val="00ED2AC3"/>
    <w:rsid w:val="00ED3B4B"/>
    <w:rsid w:val="00EE19EC"/>
    <w:rsid w:val="00EE2B51"/>
    <w:rsid w:val="00EE3849"/>
    <w:rsid w:val="00EE538E"/>
    <w:rsid w:val="00EF118D"/>
    <w:rsid w:val="00EF5737"/>
    <w:rsid w:val="00EF688D"/>
    <w:rsid w:val="00EF77C7"/>
    <w:rsid w:val="00F032CA"/>
    <w:rsid w:val="00F054BF"/>
    <w:rsid w:val="00F055CD"/>
    <w:rsid w:val="00F10D95"/>
    <w:rsid w:val="00F1304E"/>
    <w:rsid w:val="00F13DDC"/>
    <w:rsid w:val="00F14E6A"/>
    <w:rsid w:val="00F15A7F"/>
    <w:rsid w:val="00F24CAC"/>
    <w:rsid w:val="00F351BF"/>
    <w:rsid w:val="00F35DCE"/>
    <w:rsid w:val="00F37320"/>
    <w:rsid w:val="00F37481"/>
    <w:rsid w:val="00F41A0C"/>
    <w:rsid w:val="00F44661"/>
    <w:rsid w:val="00F44E1F"/>
    <w:rsid w:val="00F47D08"/>
    <w:rsid w:val="00F548C4"/>
    <w:rsid w:val="00F5527F"/>
    <w:rsid w:val="00F611E6"/>
    <w:rsid w:val="00F63CB3"/>
    <w:rsid w:val="00F74171"/>
    <w:rsid w:val="00F779DD"/>
    <w:rsid w:val="00F805E7"/>
    <w:rsid w:val="00F80C63"/>
    <w:rsid w:val="00F821D4"/>
    <w:rsid w:val="00F835CF"/>
    <w:rsid w:val="00F85323"/>
    <w:rsid w:val="00F90DAE"/>
    <w:rsid w:val="00F92D7E"/>
    <w:rsid w:val="00F9424B"/>
    <w:rsid w:val="00F970E0"/>
    <w:rsid w:val="00FA3BE8"/>
    <w:rsid w:val="00FA4DFB"/>
    <w:rsid w:val="00FB132B"/>
    <w:rsid w:val="00FB3523"/>
    <w:rsid w:val="00FD1DB9"/>
    <w:rsid w:val="00FD3673"/>
    <w:rsid w:val="00FD5797"/>
    <w:rsid w:val="00FD6C5A"/>
    <w:rsid w:val="00FD7176"/>
    <w:rsid w:val="00FE01B3"/>
    <w:rsid w:val="00FE0452"/>
    <w:rsid w:val="00FE18E7"/>
    <w:rsid w:val="00FE650B"/>
    <w:rsid w:val="00FE7635"/>
    <w:rsid w:val="00FF030F"/>
    <w:rsid w:val="00FF4892"/>
    <w:rsid w:val="00FF6C3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60507B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249E"/>
  </w:style>
  <w:style w:type="paragraph" w:styleId="Heading1">
    <w:name w:val="heading 1"/>
    <w:basedOn w:val="Normal"/>
    <w:link w:val="Heading1Char"/>
    <w:uiPriority w:val="9"/>
    <w:qFormat/>
    <w:rsid w:val="00A7539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7539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7539D"/>
    <w:rPr>
      <w:rFonts w:ascii="Lucida Grande" w:eastAsia="Times New Roman" w:hAnsi="Lucida Grande" w:cs="Times New Roman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3C60B4"/>
    <w:rPr>
      <w:rFonts w:ascii="Lucida Grande" w:hAnsi="Lucida Grande" w:cs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247033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D16532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D16532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D16532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D16532"/>
    <w:rPr>
      <w:rFonts w:ascii="Lucida Grande" w:hAnsi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FF5DF7"/>
    <w:rPr>
      <w:rFonts w:ascii="Lucida Grande" w:hAnsi="Lucida Grande"/>
      <w:sz w:val="18"/>
      <w:szCs w:val="18"/>
    </w:rPr>
  </w:style>
  <w:style w:type="character" w:customStyle="1" w:styleId="BalloonTextChar7">
    <w:name w:val="Balloon Text Char"/>
    <w:basedOn w:val="DefaultParagraphFont"/>
    <w:uiPriority w:val="99"/>
    <w:semiHidden/>
    <w:rsid w:val="00CE0B00"/>
    <w:rPr>
      <w:rFonts w:ascii="Lucida Grande" w:hAnsi="Lucida Grande"/>
      <w:sz w:val="18"/>
      <w:szCs w:val="18"/>
    </w:rPr>
  </w:style>
  <w:style w:type="character" w:customStyle="1" w:styleId="BalloonTextChar8">
    <w:name w:val="Balloon Text Char"/>
    <w:basedOn w:val="DefaultParagraphFont"/>
    <w:uiPriority w:val="99"/>
    <w:semiHidden/>
    <w:rsid w:val="0016791B"/>
    <w:rPr>
      <w:rFonts w:ascii="Lucida Grande" w:hAnsi="Lucida Grande"/>
      <w:sz w:val="18"/>
      <w:szCs w:val="18"/>
    </w:rPr>
  </w:style>
  <w:style w:type="character" w:customStyle="1" w:styleId="BalloonTextChar9">
    <w:name w:val="Balloon Text Char"/>
    <w:basedOn w:val="DefaultParagraphFont"/>
    <w:uiPriority w:val="99"/>
    <w:semiHidden/>
    <w:rsid w:val="0016791B"/>
    <w:rPr>
      <w:rFonts w:ascii="Lucida Grande" w:hAnsi="Lucida Grande"/>
      <w:sz w:val="18"/>
      <w:szCs w:val="18"/>
    </w:rPr>
  </w:style>
  <w:style w:type="character" w:customStyle="1" w:styleId="BalloonTextChara">
    <w:name w:val="Balloon Text Char"/>
    <w:basedOn w:val="DefaultParagraphFont"/>
    <w:uiPriority w:val="99"/>
    <w:semiHidden/>
    <w:rsid w:val="0016791B"/>
    <w:rPr>
      <w:rFonts w:ascii="Lucida Grande" w:hAnsi="Lucida Grande"/>
      <w:sz w:val="18"/>
      <w:szCs w:val="18"/>
    </w:rPr>
  </w:style>
  <w:style w:type="character" w:customStyle="1" w:styleId="BalloonTextCharb">
    <w:name w:val="Balloon Text Char"/>
    <w:basedOn w:val="DefaultParagraphFont"/>
    <w:uiPriority w:val="99"/>
    <w:semiHidden/>
    <w:rsid w:val="00EE0AF4"/>
    <w:rPr>
      <w:rFonts w:ascii="Lucida Grande" w:hAnsi="Lucida Grande" w:cs="Lucida Grande"/>
      <w:sz w:val="18"/>
      <w:szCs w:val="18"/>
    </w:rPr>
  </w:style>
  <w:style w:type="character" w:customStyle="1" w:styleId="BalloonTextCharc">
    <w:name w:val="Balloon Text Char"/>
    <w:basedOn w:val="DefaultParagraphFont"/>
    <w:uiPriority w:val="99"/>
    <w:semiHidden/>
    <w:rsid w:val="00B54D2F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753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753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FE7635"/>
    <w:pPr>
      <w:ind w:left="720"/>
      <w:contextualSpacing/>
    </w:pPr>
  </w:style>
  <w:style w:type="table" w:styleId="TableGrid">
    <w:name w:val="Table Grid"/>
    <w:basedOn w:val="TableNormal"/>
    <w:uiPriority w:val="59"/>
    <w:rsid w:val="00272F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7539D"/>
    <w:pPr>
      <w:widowControl w:val="0"/>
      <w:autoSpaceDE w:val="0"/>
      <w:autoSpaceDN w:val="0"/>
      <w:adjustRightInd w:val="0"/>
    </w:pPr>
    <w:rPr>
      <w:rFonts w:ascii="Calibri" w:eastAsia="Times New Roman" w:hAnsi="Calibri" w:cs="Tms Rmn"/>
      <w:color w:val="000000"/>
    </w:rPr>
  </w:style>
  <w:style w:type="paragraph" w:styleId="Header">
    <w:name w:val="header"/>
    <w:basedOn w:val="Normal"/>
    <w:link w:val="HeaderChar"/>
    <w:unhideWhenUsed/>
    <w:rsid w:val="00A7539D"/>
    <w:pPr>
      <w:tabs>
        <w:tab w:val="center" w:pos="4680"/>
        <w:tab w:val="right" w:pos="9360"/>
      </w:tabs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7539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7539D"/>
    <w:pPr>
      <w:tabs>
        <w:tab w:val="center" w:pos="4680"/>
        <w:tab w:val="right" w:pos="9360"/>
      </w:tabs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7539D"/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A7539D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A7539D"/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7539D"/>
    <w:rPr>
      <w:rFonts w:ascii="Lucida Grande" w:eastAsia="Times New Roman" w:hAnsi="Lucida Grande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39D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39D"/>
    <w:rPr>
      <w:rFonts w:ascii="Calibri" w:eastAsia="Times New Roman" w:hAnsi="Calibri" w:cs="Times New Roman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39D"/>
    <w:rPr>
      <w:rFonts w:ascii="Calibri" w:eastAsia="Times New Roman" w:hAnsi="Calibri" w:cs="Times New Roman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39D"/>
    <w:rPr>
      <w:b/>
      <w:bCs/>
    </w:rPr>
  </w:style>
  <w:style w:type="paragraph" w:customStyle="1" w:styleId="WPNormal">
    <w:name w:val="WP_Normal"/>
    <w:basedOn w:val="Normal"/>
    <w:rsid w:val="00A7539D"/>
    <w:rPr>
      <w:rFonts w:ascii="Monaco" w:eastAsia="Times New Roman" w:hAnsi="Monaco" w:cs="Times New Roman"/>
      <w:szCs w:val="20"/>
    </w:rPr>
  </w:style>
  <w:style w:type="character" w:styleId="Emphasis">
    <w:name w:val="Emphasis"/>
    <w:basedOn w:val="DefaultParagraphFont"/>
    <w:uiPriority w:val="20"/>
    <w:rsid w:val="00887173"/>
    <w:rPr>
      <w:i/>
    </w:rPr>
  </w:style>
  <w:style w:type="paragraph" w:styleId="NormalWeb">
    <w:name w:val="Normal (Web)"/>
    <w:basedOn w:val="Normal"/>
    <w:uiPriority w:val="99"/>
    <w:rsid w:val="00FA3BE8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FA3BE8"/>
  </w:style>
  <w:style w:type="character" w:styleId="FollowedHyperlink">
    <w:name w:val="FollowedHyperlink"/>
    <w:basedOn w:val="DefaultParagraphFont"/>
    <w:rsid w:val="00834BC9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1A17EF"/>
  </w:style>
  <w:style w:type="paragraph" w:styleId="PlainText">
    <w:name w:val="Plain Text"/>
    <w:basedOn w:val="Normal"/>
    <w:link w:val="PlainTextChar"/>
    <w:rsid w:val="006A2375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A2375"/>
    <w:rPr>
      <w:rFonts w:ascii="Courier New" w:eastAsia="Times New Roman" w:hAnsi="Courier New" w:cs="Courier New"/>
      <w:sz w:val="20"/>
      <w:szCs w:val="20"/>
    </w:rPr>
  </w:style>
  <w:style w:type="character" w:customStyle="1" w:styleId="hit">
    <w:name w:val="hit"/>
    <w:basedOn w:val="DefaultParagraphFont"/>
    <w:rsid w:val="006A2375"/>
  </w:style>
  <w:style w:type="character" w:styleId="CommentReference">
    <w:name w:val="annotation reference"/>
    <w:basedOn w:val="DefaultParagraphFont"/>
    <w:rsid w:val="008A5D9F"/>
    <w:rPr>
      <w:sz w:val="18"/>
      <w:szCs w:val="18"/>
    </w:rPr>
  </w:style>
  <w:style w:type="character" w:styleId="UnresolvedMention">
    <w:name w:val="Unresolved Mention"/>
    <w:basedOn w:val="DefaultParagraphFont"/>
    <w:rsid w:val="003F2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49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96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 Hoey</dc:creator>
  <cp:keywords/>
  <cp:lastModifiedBy>Hoey, Lesli</cp:lastModifiedBy>
  <cp:revision>2</cp:revision>
  <cp:lastPrinted>2019-09-04T19:15:00Z</cp:lastPrinted>
  <dcterms:created xsi:type="dcterms:W3CDTF">2025-05-19T21:05:00Z</dcterms:created>
  <dcterms:modified xsi:type="dcterms:W3CDTF">2025-05-19T21:05:00Z</dcterms:modified>
</cp:coreProperties>
</file>